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1F" w:rsidRDefault="003E74CC">
      <w:pPr>
        <w:rPr>
          <w:rFonts w:ascii="Arial" w:hAnsi="Arial" w:cs="Arial"/>
          <w:b/>
          <w:sz w:val="24"/>
          <w:szCs w:val="24"/>
        </w:rPr>
      </w:pPr>
      <w:r w:rsidRPr="003E74CC">
        <w:rPr>
          <w:rFonts w:ascii="Arial" w:hAnsi="Arial" w:cs="Arial"/>
          <w:b/>
          <w:sz w:val="24"/>
          <w:szCs w:val="24"/>
        </w:rPr>
        <w:t>Правильность расчета ЕДК зависит от точности</w:t>
      </w:r>
      <w:r>
        <w:rPr>
          <w:rFonts w:ascii="Arial" w:hAnsi="Arial" w:cs="Arial"/>
          <w:b/>
          <w:sz w:val="24"/>
          <w:szCs w:val="24"/>
        </w:rPr>
        <w:t xml:space="preserve"> информации о потребленных льготником коммунальных услугах</w:t>
      </w:r>
    </w:p>
    <w:p w:rsidR="003E74CC" w:rsidRDefault="003E74CC" w:rsidP="003E7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84B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 января 2016 года вступили в силу новые Правила определения</w:t>
      </w:r>
      <w:r w:rsidR="004A74C1">
        <w:rPr>
          <w:rFonts w:ascii="Arial" w:hAnsi="Arial" w:cs="Arial"/>
          <w:sz w:val="24"/>
          <w:szCs w:val="24"/>
        </w:rPr>
        <w:t xml:space="preserve"> размера ежемесячной денежной компенсации на оплату жилья и коммунальных услуг, которые распространяются на всех льготников области.</w:t>
      </w:r>
    </w:p>
    <w:p w:rsidR="004A74C1" w:rsidRDefault="004A74C1" w:rsidP="003E7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Раньше компенсация выплачивалась исходя из региональных стандартов, то есть по усредненным показателям, и льготники </w:t>
      </w:r>
      <w:r w:rsidR="00A76EAC">
        <w:rPr>
          <w:rFonts w:ascii="Arial" w:hAnsi="Arial" w:cs="Arial"/>
          <w:sz w:val="24"/>
          <w:szCs w:val="24"/>
        </w:rPr>
        <w:t xml:space="preserve">ежемесячно </w:t>
      </w:r>
      <w:r>
        <w:rPr>
          <w:rFonts w:ascii="Arial" w:hAnsi="Arial" w:cs="Arial"/>
          <w:sz w:val="24"/>
          <w:szCs w:val="24"/>
        </w:rPr>
        <w:t>получали компенсацию в одном и том же размере (усредненном). Но федеральное законодательство изменилось. Закон ограничил размер компенсации фактическими расходами на оплату жилищно-коммунальных услуг, определяемых по приборам учета (при наличии), но не более нормативов потребления коммунальных ресурсов.</w:t>
      </w:r>
    </w:p>
    <w:p w:rsidR="004A74C1" w:rsidRDefault="004A74C1" w:rsidP="003E7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с 1 января 2016 года органы социальной защиты населения на основании полученных от поставщиков ЖКУ сведений определяют размер компенсации исходя из фактических платежей конкретного гражданина.</w:t>
      </w:r>
    </w:p>
    <w:p w:rsidR="004A74C1" w:rsidRDefault="004A74C1" w:rsidP="003E7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Залог точного расчета компенсации на оплату ЖКУ – правильные начисления за потребленные гражданином услуги</w:t>
      </w:r>
      <w:r w:rsidR="00C64B3D">
        <w:rPr>
          <w:rFonts w:ascii="Arial" w:hAnsi="Arial" w:cs="Arial"/>
          <w:sz w:val="24"/>
          <w:szCs w:val="24"/>
        </w:rPr>
        <w:t xml:space="preserve"> (газ, вода, электроэнергия, тепло и т.д.),</w:t>
      </w:r>
      <w:r>
        <w:rPr>
          <w:rFonts w:ascii="Arial" w:hAnsi="Arial" w:cs="Arial"/>
          <w:sz w:val="24"/>
          <w:szCs w:val="24"/>
        </w:rPr>
        <w:t xml:space="preserve"> которые поставщики ЖКУ передают в органы соцзащиты.</w:t>
      </w:r>
    </w:p>
    <w:p w:rsidR="004A74C1" w:rsidRDefault="004A74C1" w:rsidP="003E7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Поскольку </w:t>
      </w:r>
      <w:r w:rsidR="00A76EAC">
        <w:rPr>
          <w:rFonts w:ascii="Arial" w:hAnsi="Arial" w:cs="Arial"/>
          <w:sz w:val="24"/>
          <w:szCs w:val="24"/>
        </w:rPr>
        <w:t xml:space="preserve">за потребленные в </w:t>
      </w:r>
      <w:proofErr w:type="gramStart"/>
      <w:r w:rsidR="00A76EAC">
        <w:rPr>
          <w:rFonts w:ascii="Arial" w:hAnsi="Arial" w:cs="Arial"/>
          <w:sz w:val="24"/>
          <w:szCs w:val="24"/>
        </w:rPr>
        <w:t>январе</w:t>
      </w:r>
      <w:proofErr w:type="gramEnd"/>
      <w:r w:rsidR="00A76EAC">
        <w:rPr>
          <w:rFonts w:ascii="Arial" w:hAnsi="Arial" w:cs="Arial"/>
          <w:sz w:val="24"/>
          <w:szCs w:val="24"/>
        </w:rPr>
        <w:t xml:space="preserve"> услуги </w:t>
      </w:r>
      <w:r>
        <w:rPr>
          <w:rFonts w:ascii="Arial" w:hAnsi="Arial" w:cs="Arial"/>
          <w:sz w:val="24"/>
          <w:szCs w:val="24"/>
        </w:rPr>
        <w:t>поставщики предоставили</w:t>
      </w:r>
      <w:r w:rsidR="00C64B3D">
        <w:rPr>
          <w:rFonts w:ascii="Arial" w:hAnsi="Arial" w:cs="Arial"/>
          <w:sz w:val="24"/>
          <w:szCs w:val="24"/>
        </w:rPr>
        <w:t xml:space="preserve"> некорректную и не в полном объеме информацию о начислениях, а порой и без </w:t>
      </w:r>
      <w:r w:rsidR="00F15FD8">
        <w:rPr>
          <w:rFonts w:ascii="Arial" w:hAnsi="Arial" w:cs="Arial"/>
          <w:sz w:val="24"/>
          <w:szCs w:val="24"/>
        </w:rPr>
        <w:t xml:space="preserve">указания </w:t>
      </w:r>
      <w:r w:rsidR="00C64B3D">
        <w:rPr>
          <w:rFonts w:ascii="Arial" w:hAnsi="Arial" w:cs="Arial"/>
          <w:sz w:val="24"/>
          <w:szCs w:val="24"/>
        </w:rPr>
        <w:t xml:space="preserve">сведений о тарифах и нормативах потребления услуг, в феврале большинству получателей была произведена частичная выплата компенсаций. По мере поступления </w:t>
      </w:r>
      <w:r w:rsidR="00C64B3D" w:rsidRPr="004139D9">
        <w:rPr>
          <w:rFonts w:ascii="Arial" w:hAnsi="Arial" w:cs="Arial"/>
          <w:sz w:val="24"/>
          <w:szCs w:val="24"/>
        </w:rPr>
        <w:t>уточненных</w:t>
      </w:r>
      <w:r w:rsidR="00C64B3D">
        <w:rPr>
          <w:rFonts w:ascii="Arial" w:hAnsi="Arial" w:cs="Arial"/>
          <w:sz w:val="24"/>
          <w:szCs w:val="24"/>
        </w:rPr>
        <w:t xml:space="preserve"> сведений от поставщиков ЖКУ, компенсации пересматривались, и в м</w:t>
      </w:r>
      <w:r w:rsidR="00A76EAC">
        <w:rPr>
          <w:rFonts w:ascii="Arial" w:hAnsi="Arial" w:cs="Arial"/>
          <w:sz w:val="24"/>
          <w:szCs w:val="24"/>
        </w:rPr>
        <w:t>арте производились доплаты. Из о</w:t>
      </w:r>
      <w:r w:rsidR="00C64B3D">
        <w:rPr>
          <w:rFonts w:ascii="Arial" w:hAnsi="Arial" w:cs="Arial"/>
          <w:sz w:val="24"/>
          <w:szCs w:val="24"/>
        </w:rPr>
        <w:t xml:space="preserve">бщей численности льготников </w:t>
      </w:r>
      <w:r w:rsidR="00A76EAC">
        <w:rPr>
          <w:rFonts w:ascii="Arial" w:hAnsi="Arial" w:cs="Arial"/>
          <w:sz w:val="24"/>
          <w:szCs w:val="24"/>
        </w:rPr>
        <w:t>доплату получили около</w:t>
      </w:r>
      <w:r w:rsidR="00C64B3D">
        <w:rPr>
          <w:rFonts w:ascii="Arial" w:hAnsi="Arial" w:cs="Arial"/>
          <w:sz w:val="24"/>
          <w:szCs w:val="24"/>
        </w:rPr>
        <w:t xml:space="preserve"> 20%.</w:t>
      </w:r>
    </w:p>
    <w:p w:rsidR="00C64B3D" w:rsidRDefault="00C64B3D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тем, что </w:t>
      </w:r>
      <w:r w:rsidR="00CC55F7">
        <w:rPr>
          <w:rFonts w:ascii="Arial" w:hAnsi="Arial" w:cs="Arial"/>
          <w:sz w:val="24"/>
          <w:szCs w:val="24"/>
        </w:rPr>
        <w:t xml:space="preserve">процесс </w:t>
      </w:r>
      <w:r w:rsidR="00A76EAC">
        <w:rPr>
          <w:rFonts w:ascii="Arial" w:hAnsi="Arial" w:cs="Arial"/>
          <w:sz w:val="24"/>
          <w:szCs w:val="24"/>
        </w:rPr>
        <w:t xml:space="preserve">начисления ЕДК выстроен по-новому, </w:t>
      </w:r>
      <w:r>
        <w:rPr>
          <w:rFonts w:ascii="Arial" w:hAnsi="Arial" w:cs="Arial"/>
          <w:sz w:val="24"/>
          <w:szCs w:val="24"/>
        </w:rPr>
        <w:t xml:space="preserve">для отладки механизма межведомственного взаимодействия с поставщиками потребуется какое-то время.  Не исключено, что в этот период в отдельных случаях </w:t>
      </w:r>
      <w:r w:rsidR="00CC55F7">
        <w:rPr>
          <w:rFonts w:ascii="Arial" w:hAnsi="Arial" w:cs="Arial"/>
          <w:sz w:val="24"/>
          <w:szCs w:val="24"/>
        </w:rPr>
        <w:t>будет производиться перерасчет компенсаций</w:t>
      </w:r>
      <w:r w:rsidR="00A11CEA" w:rsidRPr="00A11CEA">
        <w:rPr>
          <w:rFonts w:ascii="Arial" w:hAnsi="Arial" w:cs="Arial"/>
          <w:sz w:val="24"/>
          <w:szCs w:val="24"/>
        </w:rPr>
        <w:t xml:space="preserve"> </w:t>
      </w:r>
      <w:r w:rsidR="00A11CEA">
        <w:rPr>
          <w:rFonts w:ascii="Arial" w:hAnsi="Arial" w:cs="Arial"/>
          <w:sz w:val="24"/>
          <w:szCs w:val="24"/>
        </w:rPr>
        <w:t xml:space="preserve">с последующей доплатой или удержанием. </w:t>
      </w:r>
      <w:r w:rsidR="00CC55F7">
        <w:rPr>
          <w:rFonts w:ascii="Arial" w:hAnsi="Arial" w:cs="Arial"/>
          <w:sz w:val="24"/>
          <w:szCs w:val="24"/>
        </w:rPr>
        <w:t xml:space="preserve"> Обратите внимание, удержание возможно лиш</w:t>
      </w:r>
      <w:r w:rsidR="000D2C02">
        <w:rPr>
          <w:rFonts w:ascii="Arial" w:hAnsi="Arial" w:cs="Arial"/>
          <w:sz w:val="24"/>
          <w:szCs w:val="24"/>
        </w:rPr>
        <w:t>ь</w:t>
      </w:r>
      <w:r w:rsidR="00CC55F7">
        <w:rPr>
          <w:rFonts w:ascii="Arial" w:hAnsi="Arial" w:cs="Arial"/>
          <w:sz w:val="24"/>
          <w:szCs w:val="24"/>
        </w:rPr>
        <w:t xml:space="preserve"> в тех случаях</w:t>
      </w:r>
      <w:r w:rsidR="000D2C02">
        <w:rPr>
          <w:rFonts w:ascii="Arial" w:hAnsi="Arial" w:cs="Arial"/>
          <w:sz w:val="24"/>
          <w:szCs w:val="24"/>
        </w:rPr>
        <w:t xml:space="preserve">, если </w:t>
      </w:r>
      <w:r w:rsidR="00A11CEA">
        <w:rPr>
          <w:rFonts w:ascii="Arial" w:hAnsi="Arial" w:cs="Arial"/>
          <w:sz w:val="24"/>
          <w:szCs w:val="24"/>
        </w:rPr>
        <w:t xml:space="preserve">в отсутствии сведений от поставщиков </w:t>
      </w:r>
      <w:r w:rsidR="000D2C02">
        <w:rPr>
          <w:rFonts w:ascii="Arial" w:hAnsi="Arial" w:cs="Arial"/>
          <w:sz w:val="24"/>
          <w:szCs w:val="24"/>
        </w:rPr>
        <w:t>расчет компенсаци</w:t>
      </w:r>
      <w:r w:rsidR="00F15FD8">
        <w:rPr>
          <w:rFonts w:ascii="Arial" w:hAnsi="Arial" w:cs="Arial"/>
          <w:sz w:val="24"/>
          <w:szCs w:val="24"/>
        </w:rPr>
        <w:t>и был произведен по нормативам</w:t>
      </w:r>
      <w:r w:rsidR="00A11CEA">
        <w:rPr>
          <w:rFonts w:ascii="Arial" w:hAnsi="Arial" w:cs="Arial"/>
          <w:sz w:val="24"/>
          <w:szCs w:val="24"/>
        </w:rPr>
        <w:t>, а  фактически льготник</w:t>
      </w:r>
      <w:r w:rsidR="000D2C02">
        <w:rPr>
          <w:rFonts w:ascii="Arial" w:hAnsi="Arial" w:cs="Arial"/>
          <w:sz w:val="24"/>
          <w:szCs w:val="24"/>
        </w:rPr>
        <w:t xml:space="preserve"> </w:t>
      </w:r>
      <w:r w:rsidR="00A11CEA">
        <w:rPr>
          <w:rFonts w:ascii="Arial" w:hAnsi="Arial" w:cs="Arial"/>
          <w:sz w:val="24"/>
          <w:szCs w:val="24"/>
        </w:rPr>
        <w:t xml:space="preserve">потребил услуг меньше. </w:t>
      </w:r>
      <w:r w:rsidR="000D2C02">
        <w:rPr>
          <w:rFonts w:ascii="Arial" w:hAnsi="Arial" w:cs="Arial"/>
          <w:sz w:val="24"/>
          <w:szCs w:val="24"/>
        </w:rPr>
        <w:t xml:space="preserve"> </w:t>
      </w:r>
    </w:p>
    <w:p w:rsidR="000D2C02" w:rsidRDefault="000D2C02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Вместе с тем, правильность расчета компенсаций зависит и от самих жителей области. Получателям ЕДК стоит помнить простое правило, которое поможет избежать необоснованного снижения размера выплаты.</w:t>
      </w:r>
      <w:r w:rsidR="000E72BC">
        <w:rPr>
          <w:rFonts w:ascii="Arial" w:hAnsi="Arial" w:cs="Arial"/>
          <w:sz w:val="24"/>
          <w:szCs w:val="24"/>
        </w:rPr>
        <w:t xml:space="preserve"> Необходимо своевременно сообщать поставщикам услуг необходимые сведения:</w:t>
      </w:r>
    </w:p>
    <w:p w:rsidR="000E72BC" w:rsidRDefault="000E72BC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изменении количества зарегистрированных граждан;</w:t>
      </w:r>
    </w:p>
    <w:p w:rsidR="000E72BC" w:rsidRDefault="000E72BC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изменении места жительства;</w:t>
      </w:r>
    </w:p>
    <w:p w:rsidR="000E72BC" w:rsidRDefault="000E72BC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установке индивидуальных приборов учета;</w:t>
      </w:r>
    </w:p>
    <w:p w:rsidR="000E72BC" w:rsidRDefault="000E72BC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показаниях счетчиков.</w:t>
      </w:r>
    </w:p>
    <w:p w:rsidR="00CC55F7" w:rsidRDefault="000E72BC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Если граждане этого не</w:t>
      </w:r>
      <w:r w:rsidRPr="000E72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делают, в органы соцзащиты от поставщиков поступают искаженные сведения о начисленных суммах. Как следствие, нев</w:t>
      </w:r>
      <w:r w:rsidR="004431AF">
        <w:rPr>
          <w:rFonts w:ascii="Arial" w:hAnsi="Arial" w:cs="Arial"/>
          <w:sz w:val="24"/>
          <w:szCs w:val="24"/>
        </w:rPr>
        <w:t xml:space="preserve">ерно </w:t>
      </w:r>
      <w:r w:rsidR="00A11CEA">
        <w:rPr>
          <w:rFonts w:ascii="Arial" w:hAnsi="Arial" w:cs="Arial"/>
          <w:sz w:val="24"/>
          <w:szCs w:val="24"/>
        </w:rPr>
        <w:t>начисляется</w:t>
      </w:r>
      <w:r w:rsidR="004431AF">
        <w:rPr>
          <w:rFonts w:ascii="Arial" w:hAnsi="Arial" w:cs="Arial"/>
          <w:sz w:val="24"/>
          <w:szCs w:val="24"/>
        </w:rPr>
        <w:t xml:space="preserve"> компенсация. А </w:t>
      </w:r>
      <w:r w:rsidR="00A11CEA">
        <w:rPr>
          <w:rFonts w:ascii="Arial" w:hAnsi="Arial" w:cs="Arial"/>
          <w:sz w:val="24"/>
          <w:szCs w:val="24"/>
        </w:rPr>
        <w:t>это -</w:t>
      </w:r>
      <w:r w:rsidR="00F15FD8">
        <w:rPr>
          <w:rFonts w:ascii="Arial" w:hAnsi="Arial" w:cs="Arial"/>
          <w:sz w:val="24"/>
          <w:szCs w:val="24"/>
        </w:rPr>
        <w:t xml:space="preserve"> время</w:t>
      </w:r>
      <w:r w:rsidR="004431AF">
        <w:rPr>
          <w:rFonts w:ascii="Arial" w:hAnsi="Arial" w:cs="Arial"/>
          <w:sz w:val="24"/>
          <w:szCs w:val="24"/>
        </w:rPr>
        <w:t>, потраченн</w:t>
      </w:r>
      <w:r w:rsidR="00F15FD8">
        <w:rPr>
          <w:rFonts w:ascii="Arial" w:hAnsi="Arial" w:cs="Arial"/>
          <w:sz w:val="24"/>
          <w:szCs w:val="24"/>
        </w:rPr>
        <w:t>ое</w:t>
      </w:r>
      <w:r w:rsidR="004431AF">
        <w:rPr>
          <w:rFonts w:ascii="Arial" w:hAnsi="Arial" w:cs="Arial"/>
          <w:sz w:val="24"/>
          <w:szCs w:val="24"/>
        </w:rPr>
        <w:t xml:space="preserve"> на обращение за разъяснениями и ожидание перерасчета. </w:t>
      </w:r>
    </w:p>
    <w:p w:rsidR="00F15FD8" w:rsidRDefault="004431AF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Посмотрим на примере, как влияет состав семьи на размер ЕДК. Возьмем услугу «электроснабжение». В нашем примере инвалид проживает в семье из трех человек в трехкомнатной квартире. За месяц нагорело 174 кВт эл/энергии. </w:t>
      </w:r>
      <w:r w:rsidR="00F15FD8">
        <w:rPr>
          <w:rFonts w:ascii="Arial" w:hAnsi="Arial" w:cs="Arial"/>
          <w:sz w:val="24"/>
          <w:szCs w:val="24"/>
        </w:rPr>
        <w:t>На долю каждого члена семьи пришлось 58 кВт., что в пределах норматива потребления эл/энергии в квартире с газовой плитой – 91 кВт</w:t>
      </w:r>
      <w:proofErr w:type="gramStart"/>
      <w:r w:rsidR="00F15FD8">
        <w:rPr>
          <w:rFonts w:ascii="Arial" w:hAnsi="Arial" w:cs="Arial"/>
          <w:sz w:val="24"/>
          <w:szCs w:val="24"/>
        </w:rPr>
        <w:t>.</w:t>
      </w:r>
      <w:proofErr w:type="gramEnd"/>
      <w:r w:rsidR="00F15FD8">
        <w:rPr>
          <w:rFonts w:ascii="Arial" w:hAnsi="Arial" w:cs="Arial"/>
          <w:sz w:val="24"/>
          <w:szCs w:val="24"/>
        </w:rPr>
        <w:t>/</w:t>
      </w:r>
      <w:proofErr w:type="gramStart"/>
      <w:r w:rsidR="00F15FD8">
        <w:rPr>
          <w:rFonts w:ascii="Arial" w:hAnsi="Arial" w:cs="Arial"/>
          <w:sz w:val="24"/>
          <w:szCs w:val="24"/>
        </w:rPr>
        <w:t>ч</w:t>
      </w:r>
      <w:proofErr w:type="gramEnd"/>
      <w:r w:rsidR="00F15FD8">
        <w:rPr>
          <w:rFonts w:ascii="Arial" w:hAnsi="Arial" w:cs="Arial"/>
          <w:sz w:val="24"/>
          <w:szCs w:val="24"/>
        </w:rPr>
        <w:t>. на человека.</w:t>
      </w:r>
      <w:r w:rsidR="00F15FD8" w:rsidRPr="00F15FD8">
        <w:rPr>
          <w:rFonts w:ascii="Arial" w:hAnsi="Arial" w:cs="Arial"/>
          <w:sz w:val="24"/>
          <w:szCs w:val="24"/>
        </w:rPr>
        <w:t xml:space="preserve"> </w:t>
      </w:r>
      <w:r w:rsidR="00F15FD8">
        <w:rPr>
          <w:rFonts w:ascii="Arial" w:hAnsi="Arial" w:cs="Arial"/>
          <w:sz w:val="24"/>
          <w:szCs w:val="24"/>
        </w:rPr>
        <w:t xml:space="preserve">Семья фактически оплатила за </w:t>
      </w:r>
      <w:proofErr w:type="spellStart"/>
      <w:r w:rsidR="00F15FD8">
        <w:rPr>
          <w:rFonts w:ascii="Arial" w:hAnsi="Arial" w:cs="Arial"/>
          <w:sz w:val="24"/>
          <w:szCs w:val="24"/>
        </w:rPr>
        <w:t>эл</w:t>
      </w:r>
      <w:proofErr w:type="spellEnd"/>
      <w:r w:rsidR="00F15FD8">
        <w:rPr>
          <w:rFonts w:ascii="Arial" w:hAnsi="Arial" w:cs="Arial"/>
          <w:sz w:val="24"/>
          <w:szCs w:val="24"/>
        </w:rPr>
        <w:t>/энергию 435 руб.</w:t>
      </w:r>
    </w:p>
    <w:p w:rsidR="004431AF" w:rsidRDefault="004431AF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компенсации производится так:</w:t>
      </w:r>
    </w:p>
    <w:p w:rsidR="004431AF" w:rsidRDefault="004431AF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174 кВт./3 чел.*2,50 руб.*50% = 72,50 руб. (где 2,50 руб. – тариф). </w:t>
      </w:r>
    </w:p>
    <w:p w:rsidR="00CC55F7" w:rsidRDefault="004431AF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выплаты компенсации выяснилось, что состав семьи изменился</w:t>
      </w:r>
      <w:r w:rsidR="00A76EAC">
        <w:rPr>
          <w:rFonts w:ascii="Arial" w:hAnsi="Arial" w:cs="Arial"/>
          <w:sz w:val="24"/>
          <w:szCs w:val="24"/>
        </w:rPr>
        <w:t xml:space="preserve"> и состоит из 2-х человек, о чем поставщики услуг не проинформированы. Сделан перерасчет, исходя из состава семьи 2 человека.</w:t>
      </w:r>
    </w:p>
    <w:p w:rsidR="00A76EAC" w:rsidRDefault="00A11CEA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174 кВт./</w:t>
      </w:r>
      <w:r w:rsidR="00A76EAC">
        <w:rPr>
          <w:rFonts w:ascii="Arial" w:hAnsi="Arial" w:cs="Arial"/>
          <w:sz w:val="24"/>
          <w:szCs w:val="24"/>
        </w:rPr>
        <w:t xml:space="preserve">2 чел.*2,50 руб.*50%=108,75 руб. </w:t>
      </w:r>
    </w:p>
    <w:p w:rsidR="00A76EAC" w:rsidRDefault="00A76EAC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будет произведена доплата в сумме 36,25 руб. (108,75 руб.-72,5 руб.).</w:t>
      </w:r>
    </w:p>
    <w:p w:rsidR="00A76EAC" w:rsidRPr="003E74CC" w:rsidRDefault="00A76EAC" w:rsidP="00C64B3D">
      <w:pPr>
        <w:tabs>
          <w:tab w:val="left" w:pos="8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Чтобы предотвратить такие случаи</w:t>
      </w:r>
      <w:r w:rsidR="00A11CEA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гражданам настоятельно рекомендуется своевременно сообщать о подобных изменениях в организации, осуществляющие сбор и начисление оплаты за жилищно-коммунальные услуги.</w:t>
      </w:r>
    </w:p>
    <w:sectPr w:rsidR="00A76EAC" w:rsidRPr="003E74CC" w:rsidSect="00436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4CC"/>
    <w:rsid w:val="000D2C02"/>
    <w:rsid w:val="000E72BC"/>
    <w:rsid w:val="003E74CC"/>
    <w:rsid w:val="004139D9"/>
    <w:rsid w:val="00436D4F"/>
    <w:rsid w:val="004431AF"/>
    <w:rsid w:val="004A74C1"/>
    <w:rsid w:val="00A11CEA"/>
    <w:rsid w:val="00A76EAC"/>
    <w:rsid w:val="00B84B22"/>
    <w:rsid w:val="00C64B3D"/>
    <w:rsid w:val="00CC55F7"/>
    <w:rsid w:val="00F15FD8"/>
    <w:rsid w:val="00F5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2090B-7EB6-4488-8A37-5583AFDF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georgobiani-om</cp:lastModifiedBy>
  <cp:revision>2</cp:revision>
  <dcterms:created xsi:type="dcterms:W3CDTF">2016-03-23T10:40:00Z</dcterms:created>
  <dcterms:modified xsi:type="dcterms:W3CDTF">2016-03-23T10:40:00Z</dcterms:modified>
</cp:coreProperties>
</file>