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3B" w:rsidRPr="00CD713B" w:rsidRDefault="00CD713B" w:rsidP="00CD713B">
      <w:pPr>
        <w:spacing w:after="0"/>
        <w:ind w:left="920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CD713B">
        <w:rPr>
          <w:rFonts w:ascii="Arial" w:hAnsi="Arial" w:cs="Arial"/>
          <w:b/>
          <w:sz w:val="32"/>
          <w:szCs w:val="32"/>
        </w:rPr>
        <w:t>риложение № 1</w:t>
      </w:r>
    </w:p>
    <w:p w:rsidR="007A2470" w:rsidRDefault="00CD713B" w:rsidP="00CD713B">
      <w:pPr>
        <w:spacing w:after="0"/>
        <w:ind w:left="9204"/>
        <w:rPr>
          <w:rFonts w:ascii="Arial" w:hAnsi="Arial" w:cs="Arial"/>
          <w:b/>
          <w:sz w:val="32"/>
          <w:szCs w:val="32"/>
        </w:rPr>
      </w:pPr>
      <w:r w:rsidRPr="00CD713B">
        <w:rPr>
          <w:rFonts w:ascii="Arial" w:hAnsi="Arial" w:cs="Arial"/>
          <w:b/>
          <w:sz w:val="32"/>
          <w:szCs w:val="32"/>
        </w:rPr>
        <w:t>к постановлению</w:t>
      </w:r>
    </w:p>
    <w:p w:rsidR="00CD713B" w:rsidRPr="00CD713B" w:rsidRDefault="00CD713B" w:rsidP="00CD713B">
      <w:pPr>
        <w:spacing w:after="0"/>
        <w:ind w:left="920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</w:t>
      </w:r>
      <w:r w:rsidRPr="00CD713B">
        <w:rPr>
          <w:rFonts w:ascii="Arial" w:hAnsi="Arial" w:cs="Arial"/>
          <w:b/>
          <w:sz w:val="32"/>
          <w:szCs w:val="32"/>
        </w:rPr>
        <w:t>дминистрации Мустаевского сельсовета</w:t>
      </w:r>
    </w:p>
    <w:p w:rsidR="00CD713B" w:rsidRDefault="00CD713B" w:rsidP="007A2470">
      <w:pPr>
        <w:spacing w:after="0"/>
        <w:ind w:left="9204"/>
        <w:rPr>
          <w:rFonts w:ascii="Arial" w:hAnsi="Arial" w:cs="Arial"/>
          <w:b/>
          <w:sz w:val="32"/>
          <w:szCs w:val="32"/>
        </w:rPr>
      </w:pPr>
      <w:r w:rsidRPr="00CD713B">
        <w:rPr>
          <w:rFonts w:ascii="Arial" w:hAnsi="Arial" w:cs="Arial"/>
          <w:b/>
          <w:sz w:val="32"/>
          <w:szCs w:val="32"/>
        </w:rPr>
        <w:t xml:space="preserve"> № 28-П от 11.05.2017</w:t>
      </w:r>
    </w:p>
    <w:p w:rsidR="007A2470" w:rsidRDefault="007A2470" w:rsidP="007A2470">
      <w:pPr>
        <w:spacing w:after="0"/>
        <w:ind w:left="9204"/>
        <w:rPr>
          <w:rFonts w:ascii="Arial" w:hAnsi="Arial" w:cs="Arial"/>
          <w:b/>
          <w:sz w:val="32"/>
          <w:szCs w:val="32"/>
        </w:rPr>
      </w:pPr>
    </w:p>
    <w:p w:rsidR="007A2470" w:rsidRPr="007A2470" w:rsidRDefault="007A2470" w:rsidP="007A2470">
      <w:pPr>
        <w:spacing w:after="0"/>
        <w:ind w:left="9204"/>
        <w:rPr>
          <w:rFonts w:ascii="Arial" w:hAnsi="Arial" w:cs="Arial"/>
          <w:b/>
          <w:sz w:val="32"/>
          <w:szCs w:val="32"/>
        </w:rPr>
      </w:pPr>
    </w:p>
    <w:p w:rsidR="00CD713B" w:rsidRDefault="00CD713B" w:rsidP="00CD713B">
      <w:pPr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CD713B">
        <w:rPr>
          <w:rFonts w:ascii="Arial" w:hAnsi="Arial" w:cs="Arial"/>
          <w:b/>
          <w:sz w:val="32"/>
          <w:szCs w:val="32"/>
        </w:rPr>
        <w:t>Реестр</w:t>
      </w:r>
    </w:p>
    <w:p w:rsidR="00CD713B" w:rsidRDefault="00CD713B" w:rsidP="00CD713B">
      <w:pPr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CD713B">
        <w:rPr>
          <w:rFonts w:ascii="Arial" w:hAnsi="Arial" w:cs="Arial"/>
          <w:b/>
          <w:sz w:val="32"/>
          <w:szCs w:val="32"/>
        </w:rPr>
        <w:t xml:space="preserve"> муниципальных услуг администрации муниципального</w:t>
      </w:r>
    </w:p>
    <w:p w:rsidR="00CD713B" w:rsidRDefault="00CD713B" w:rsidP="00CD713B">
      <w:pPr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CD713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</w:t>
      </w:r>
      <w:r w:rsidRPr="00CD713B">
        <w:rPr>
          <w:rFonts w:ascii="Arial" w:hAnsi="Arial" w:cs="Arial"/>
          <w:b/>
          <w:sz w:val="32"/>
          <w:szCs w:val="32"/>
        </w:rPr>
        <w:t>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D713B">
        <w:rPr>
          <w:rFonts w:ascii="Arial" w:hAnsi="Arial" w:cs="Arial"/>
          <w:b/>
          <w:sz w:val="32"/>
          <w:szCs w:val="32"/>
        </w:rPr>
        <w:t xml:space="preserve">Мустаевский сельсовет Новосергиевского района </w:t>
      </w:r>
    </w:p>
    <w:p w:rsidR="00CD713B" w:rsidRPr="00CD713B" w:rsidRDefault="00CD713B" w:rsidP="00CD713B">
      <w:pPr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CD713B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D713B" w:rsidRDefault="00CD713B" w:rsidP="007A2470">
      <w:pPr>
        <w:ind w:firstLine="708"/>
        <w:jc w:val="center"/>
        <w:rPr>
          <w:b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269"/>
        <w:gridCol w:w="1985"/>
        <w:gridCol w:w="2977"/>
        <w:gridCol w:w="3260"/>
        <w:gridCol w:w="1842"/>
        <w:gridCol w:w="3402"/>
      </w:tblGrid>
      <w:tr w:rsidR="00CD713B" w:rsidRPr="0042793D" w:rsidTr="00E62B63">
        <w:tc>
          <w:tcPr>
            <w:tcW w:w="425" w:type="dxa"/>
          </w:tcPr>
          <w:p w:rsidR="00CD713B" w:rsidRPr="0042793D" w:rsidRDefault="00CD713B" w:rsidP="00E62B63">
            <w:pPr>
              <w:rPr>
                <w:b/>
                <w:sz w:val="18"/>
                <w:szCs w:val="18"/>
              </w:rPr>
            </w:pPr>
            <w:r w:rsidRPr="0042793D"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2269" w:type="dxa"/>
          </w:tcPr>
          <w:p w:rsidR="00CD713B" w:rsidRPr="0042793D" w:rsidRDefault="00CD713B" w:rsidP="00E62B63">
            <w:pPr>
              <w:rPr>
                <w:b/>
                <w:sz w:val="18"/>
                <w:szCs w:val="18"/>
              </w:rPr>
            </w:pPr>
            <w:r w:rsidRPr="0042793D">
              <w:rPr>
                <w:b/>
                <w:sz w:val="18"/>
                <w:szCs w:val="18"/>
              </w:rPr>
              <w:t>Наименование муниципальной  услуги</w:t>
            </w:r>
          </w:p>
        </w:tc>
        <w:tc>
          <w:tcPr>
            <w:tcW w:w="1985" w:type="dxa"/>
          </w:tcPr>
          <w:p w:rsidR="00CD713B" w:rsidRPr="0042793D" w:rsidRDefault="00CD713B" w:rsidP="00E62B63">
            <w:pPr>
              <w:rPr>
                <w:b/>
                <w:sz w:val="18"/>
                <w:szCs w:val="18"/>
              </w:rPr>
            </w:pPr>
            <w:r w:rsidRPr="0042793D">
              <w:rPr>
                <w:b/>
                <w:sz w:val="18"/>
                <w:szCs w:val="18"/>
              </w:rPr>
              <w:t>Субъекты услуги</w:t>
            </w:r>
          </w:p>
        </w:tc>
        <w:tc>
          <w:tcPr>
            <w:tcW w:w="2977" w:type="dxa"/>
          </w:tcPr>
          <w:p w:rsidR="00CD713B" w:rsidRPr="0042793D" w:rsidRDefault="00CD713B" w:rsidP="00E62B63">
            <w:pPr>
              <w:jc w:val="center"/>
              <w:rPr>
                <w:b/>
                <w:sz w:val="18"/>
                <w:szCs w:val="18"/>
              </w:rPr>
            </w:pPr>
            <w:r w:rsidRPr="0042793D">
              <w:rPr>
                <w:b/>
                <w:sz w:val="18"/>
                <w:szCs w:val="18"/>
              </w:rPr>
              <w:t>НПА, закрепляющий муниципальную услугу</w:t>
            </w:r>
          </w:p>
        </w:tc>
        <w:tc>
          <w:tcPr>
            <w:tcW w:w="3260" w:type="dxa"/>
          </w:tcPr>
          <w:p w:rsidR="00CD713B" w:rsidRPr="0042793D" w:rsidRDefault="00CD713B" w:rsidP="00E62B63">
            <w:pPr>
              <w:rPr>
                <w:b/>
                <w:sz w:val="18"/>
                <w:szCs w:val="18"/>
              </w:rPr>
            </w:pPr>
            <w:r w:rsidRPr="0042793D">
              <w:rPr>
                <w:b/>
                <w:sz w:val="18"/>
                <w:szCs w:val="18"/>
              </w:rPr>
              <w:t>Получатель услуги (по категориям и группам)</w:t>
            </w:r>
          </w:p>
        </w:tc>
        <w:tc>
          <w:tcPr>
            <w:tcW w:w="1842" w:type="dxa"/>
          </w:tcPr>
          <w:p w:rsidR="00CD713B" w:rsidRPr="0042793D" w:rsidRDefault="00CD713B" w:rsidP="00E62B63">
            <w:pPr>
              <w:rPr>
                <w:b/>
                <w:sz w:val="18"/>
                <w:szCs w:val="18"/>
              </w:rPr>
            </w:pPr>
            <w:r w:rsidRPr="0042793D">
              <w:rPr>
                <w:b/>
                <w:sz w:val="18"/>
                <w:szCs w:val="18"/>
              </w:rPr>
              <w:t>Финансирование</w:t>
            </w:r>
          </w:p>
        </w:tc>
        <w:tc>
          <w:tcPr>
            <w:tcW w:w="3402" w:type="dxa"/>
          </w:tcPr>
          <w:p w:rsidR="00CD713B" w:rsidRPr="0042793D" w:rsidRDefault="00CD713B" w:rsidP="00E62B63">
            <w:pPr>
              <w:jc w:val="center"/>
              <w:rPr>
                <w:b/>
                <w:sz w:val="18"/>
                <w:szCs w:val="18"/>
              </w:rPr>
            </w:pPr>
            <w:r w:rsidRPr="0042793D">
              <w:rPr>
                <w:b/>
                <w:sz w:val="18"/>
                <w:szCs w:val="18"/>
              </w:rPr>
              <w:t>Показатели конечного</w:t>
            </w:r>
          </w:p>
          <w:p w:rsidR="00CD713B" w:rsidRPr="0042793D" w:rsidRDefault="00CD713B" w:rsidP="00E62B63">
            <w:pPr>
              <w:jc w:val="center"/>
              <w:rPr>
                <w:b/>
                <w:sz w:val="18"/>
                <w:szCs w:val="18"/>
              </w:rPr>
            </w:pPr>
            <w:r w:rsidRPr="0042793D">
              <w:rPr>
                <w:b/>
                <w:sz w:val="18"/>
                <w:szCs w:val="18"/>
              </w:rPr>
              <w:t xml:space="preserve"> результата</w:t>
            </w:r>
          </w:p>
        </w:tc>
      </w:tr>
      <w:tr w:rsidR="00CD713B" w:rsidRPr="002B3294" w:rsidTr="00E62B63">
        <w:trPr>
          <w:trHeight w:val="2309"/>
        </w:trPr>
        <w:tc>
          <w:tcPr>
            <w:tcW w:w="425" w:type="dxa"/>
          </w:tcPr>
          <w:p w:rsidR="00CD713B" w:rsidRPr="002B3294" w:rsidRDefault="00CD713B" w:rsidP="00E62B63">
            <w:pPr>
              <w:jc w:val="center"/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>1.</w:t>
            </w:r>
          </w:p>
        </w:tc>
        <w:tc>
          <w:tcPr>
            <w:tcW w:w="2269" w:type="dxa"/>
          </w:tcPr>
          <w:p w:rsidR="00CD713B" w:rsidRPr="002B3294" w:rsidRDefault="00CD713B" w:rsidP="00E62B63">
            <w:pPr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985" w:type="dxa"/>
          </w:tcPr>
          <w:p w:rsidR="00CD713B" w:rsidRPr="002B3294" w:rsidRDefault="00CD713B" w:rsidP="00E62B63">
            <w:pPr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>Сельские поселения</w:t>
            </w:r>
          </w:p>
        </w:tc>
        <w:tc>
          <w:tcPr>
            <w:tcW w:w="2977" w:type="dxa"/>
          </w:tcPr>
          <w:p w:rsidR="00CD713B" w:rsidRPr="002B3294" w:rsidRDefault="00CD713B" w:rsidP="00E62B63">
            <w:pPr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 xml:space="preserve">Конституция Российской Федерации, Гражданским кодексом Российской Федерации от 30.10.1994 №51-ФЗ, Жилищным кодексом Российской Федерации от 29.12.2004 №188-ФЗ, Федеральным законом РФ от 06.10.2003г. №131-ФЗ «Об общих принципах организации местного самоуправления в Российской Федерации», Федеральным законом от 22.10.2004 № 125 - ФЗ </w:t>
            </w:r>
            <w:r w:rsidRPr="002B3294">
              <w:rPr>
                <w:sz w:val="18"/>
                <w:szCs w:val="18"/>
              </w:rPr>
              <w:lastRenderedPageBreak/>
              <w:t>«Об архивном деле в Российской Федерации», Федеральным законом от 27.07.2010 № 210-ФЗ «Об организации предоставления государственных и муниципальных услуг».</w:t>
            </w:r>
          </w:p>
          <w:p w:rsidR="00CD713B" w:rsidRPr="002B3294" w:rsidRDefault="00CD713B" w:rsidP="00E62B6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D713B" w:rsidRPr="002B3294" w:rsidRDefault="00CD713B" w:rsidP="00E62B63">
            <w:pPr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lastRenderedPageBreak/>
              <w:t>-граждане Российской Федерации,</w:t>
            </w:r>
          </w:p>
          <w:p w:rsidR="00CD713B" w:rsidRPr="002B3294" w:rsidRDefault="00CD713B" w:rsidP="00E62B63">
            <w:pPr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 xml:space="preserve"> -представитель, имеющий право в соответствии с законодательством Российской Федерации, либо в силу наделения их в порядке, установленном законодательством Российской Федерации, полномочиями выступать от его имени.</w:t>
            </w:r>
          </w:p>
        </w:tc>
        <w:tc>
          <w:tcPr>
            <w:tcW w:w="1842" w:type="dxa"/>
          </w:tcPr>
          <w:p w:rsidR="00CD713B" w:rsidRPr="002B3294" w:rsidRDefault="00CD713B" w:rsidP="00E62B63">
            <w:pPr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402" w:type="dxa"/>
          </w:tcPr>
          <w:p w:rsidR="00CD713B" w:rsidRPr="002B3294" w:rsidRDefault="00CD713B" w:rsidP="00E62B63">
            <w:pPr>
              <w:pStyle w:val="Default"/>
              <w:spacing w:after="27"/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 xml:space="preserve">1)Справка о составе семьи; </w:t>
            </w:r>
          </w:p>
          <w:p w:rsidR="00CD713B" w:rsidRPr="002B3294" w:rsidRDefault="00CD713B" w:rsidP="00E62B63">
            <w:pPr>
              <w:pStyle w:val="Default"/>
              <w:spacing w:after="27"/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 xml:space="preserve">2) Справка о регистрации; </w:t>
            </w:r>
          </w:p>
          <w:p w:rsidR="00CD713B" w:rsidRPr="002B3294" w:rsidRDefault="00CD713B" w:rsidP="00E62B63">
            <w:pPr>
              <w:pStyle w:val="Default"/>
              <w:spacing w:after="27"/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 xml:space="preserve">3) Справка о зарегистрированных жильцах; </w:t>
            </w:r>
          </w:p>
          <w:p w:rsidR="00CD713B" w:rsidRPr="002B3294" w:rsidRDefault="00CD713B" w:rsidP="00E62B63">
            <w:pPr>
              <w:pStyle w:val="Default"/>
              <w:spacing w:after="27"/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 xml:space="preserve">4) Справка о наличии личного подсобного хозяйства; </w:t>
            </w:r>
          </w:p>
          <w:p w:rsidR="00CD713B" w:rsidRPr="002B3294" w:rsidRDefault="00CD713B" w:rsidP="00E62B63">
            <w:pPr>
              <w:pStyle w:val="Default"/>
              <w:spacing w:after="27"/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 xml:space="preserve">5) Справка о наличной собственности и налогах; </w:t>
            </w:r>
          </w:p>
          <w:p w:rsidR="00CD713B" w:rsidRPr="002B3294" w:rsidRDefault="00CD713B" w:rsidP="00E62B63">
            <w:pPr>
              <w:pStyle w:val="Default"/>
              <w:spacing w:after="27"/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 xml:space="preserve">6) Справка о собственности; </w:t>
            </w:r>
          </w:p>
          <w:p w:rsidR="00CD713B" w:rsidRPr="002B3294" w:rsidRDefault="00CD713B" w:rsidP="00E62B63">
            <w:pPr>
              <w:pStyle w:val="Default"/>
              <w:spacing w:after="27"/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 xml:space="preserve">7) Справка для оформления наследства; </w:t>
            </w:r>
          </w:p>
          <w:p w:rsidR="00CD713B" w:rsidRPr="002B3294" w:rsidRDefault="00CD713B" w:rsidP="00E62B63">
            <w:pPr>
              <w:pStyle w:val="Default"/>
              <w:spacing w:after="27"/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 xml:space="preserve">8) Справка о незанятости; </w:t>
            </w:r>
          </w:p>
          <w:p w:rsidR="00CD713B" w:rsidRPr="002B3294" w:rsidRDefault="00CD713B" w:rsidP="00E62B63">
            <w:pPr>
              <w:pStyle w:val="Default"/>
              <w:spacing w:after="27"/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 xml:space="preserve">9) Выписка из похозяйственной книги о наличии у гражданина права на земельный участок; </w:t>
            </w:r>
          </w:p>
          <w:p w:rsidR="00CD713B" w:rsidRPr="002B3294" w:rsidRDefault="00CD713B" w:rsidP="00E62B63">
            <w:pPr>
              <w:pStyle w:val="Default"/>
              <w:spacing w:after="27"/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lastRenderedPageBreak/>
              <w:t xml:space="preserve">10) Выписка из похозяйственной книги; </w:t>
            </w:r>
          </w:p>
          <w:p w:rsidR="00CD713B" w:rsidRPr="002B3294" w:rsidRDefault="00CD713B" w:rsidP="00E62B63">
            <w:pPr>
              <w:pStyle w:val="Default"/>
              <w:spacing w:after="27"/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 xml:space="preserve">11) Выписка из финансового лицевого счета; </w:t>
            </w:r>
          </w:p>
          <w:p w:rsidR="00CD713B" w:rsidRPr="002B3294" w:rsidRDefault="00CD713B" w:rsidP="00E62B63">
            <w:pPr>
              <w:pStyle w:val="Default"/>
              <w:spacing w:after="27"/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 xml:space="preserve">12) Уведомление об отказе в предоставлении муниципальной услуги; </w:t>
            </w:r>
          </w:p>
          <w:p w:rsidR="00CD713B" w:rsidRPr="002B3294" w:rsidRDefault="00CD713B" w:rsidP="00E62B63">
            <w:pPr>
              <w:pStyle w:val="Default"/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 xml:space="preserve">13) Уведомление о приостановлении предоставления муниципальной услуги. </w:t>
            </w:r>
          </w:p>
          <w:p w:rsidR="00CD713B" w:rsidRPr="002B3294" w:rsidRDefault="00CD713B" w:rsidP="00E62B63">
            <w:pPr>
              <w:rPr>
                <w:sz w:val="18"/>
                <w:szCs w:val="18"/>
              </w:rPr>
            </w:pPr>
          </w:p>
        </w:tc>
      </w:tr>
      <w:tr w:rsidR="00CD713B" w:rsidRPr="002B3294" w:rsidTr="00E62B63">
        <w:trPr>
          <w:trHeight w:val="282"/>
        </w:trPr>
        <w:tc>
          <w:tcPr>
            <w:tcW w:w="425" w:type="dxa"/>
          </w:tcPr>
          <w:p w:rsidR="00CD713B" w:rsidRPr="002B3294" w:rsidRDefault="00CD713B" w:rsidP="00E62B63">
            <w:pPr>
              <w:jc w:val="center"/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269" w:type="dxa"/>
          </w:tcPr>
          <w:p w:rsidR="00CD713B" w:rsidRPr="002B3294" w:rsidRDefault="00CD713B" w:rsidP="00E62B63">
            <w:pPr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 xml:space="preserve">Выдача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</w:p>
        </w:tc>
        <w:tc>
          <w:tcPr>
            <w:tcW w:w="1985" w:type="dxa"/>
          </w:tcPr>
          <w:p w:rsidR="00CD713B" w:rsidRPr="002B3294" w:rsidRDefault="00CD713B" w:rsidP="00E62B63">
            <w:pPr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>Сельские поселения</w:t>
            </w:r>
          </w:p>
        </w:tc>
        <w:tc>
          <w:tcPr>
            <w:tcW w:w="2977" w:type="dxa"/>
          </w:tcPr>
          <w:p w:rsidR="00CD713B" w:rsidRPr="002B3294" w:rsidRDefault="00CD713B" w:rsidP="00E62B63">
            <w:pPr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 территории Оренбургской области»</w:t>
            </w:r>
          </w:p>
        </w:tc>
        <w:tc>
          <w:tcPr>
            <w:tcW w:w="3260" w:type="dxa"/>
          </w:tcPr>
          <w:p w:rsidR="00CD713B" w:rsidRPr="002B3294" w:rsidRDefault="00CD713B" w:rsidP="00E62B63">
            <w:pPr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>-юридические и физические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      </w:r>
          </w:p>
          <w:p w:rsidR="00CD713B" w:rsidRPr="002B3294" w:rsidRDefault="00CD713B" w:rsidP="00E62B6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D713B" w:rsidRPr="002B3294" w:rsidRDefault="00CD713B" w:rsidP="00E62B63">
            <w:pPr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402" w:type="dxa"/>
          </w:tcPr>
          <w:p w:rsidR="00CD713B" w:rsidRPr="002B3294" w:rsidRDefault="00CD713B" w:rsidP="00E62B63">
            <w:pPr>
              <w:pStyle w:val="Default"/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 xml:space="preserve">-выдача разрешения на отклонение от предельных параметров разрешенного строительства, реконструкции объектов капитального строительства; </w:t>
            </w:r>
          </w:p>
          <w:p w:rsidR="00CD713B" w:rsidRPr="002B3294" w:rsidRDefault="00CD713B" w:rsidP="00E62B63">
            <w:pPr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 xml:space="preserve">-отказ в выдаче разрешения на отклонение от предельных параметров разрешенного строительства, реконструкции объектов капитального строительства. </w:t>
            </w:r>
          </w:p>
        </w:tc>
      </w:tr>
      <w:tr w:rsidR="00CD713B" w:rsidRPr="002B3294" w:rsidTr="00E62B63">
        <w:tc>
          <w:tcPr>
            <w:tcW w:w="425" w:type="dxa"/>
          </w:tcPr>
          <w:p w:rsidR="00CD713B" w:rsidRPr="002B3294" w:rsidRDefault="00CD713B" w:rsidP="00E62B63">
            <w:pPr>
              <w:jc w:val="center"/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>3.</w:t>
            </w:r>
          </w:p>
        </w:tc>
        <w:tc>
          <w:tcPr>
            <w:tcW w:w="2269" w:type="dxa"/>
          </w:tcPr>
          <w:p w:rsidR="00CD713B" w:rsidRPr="002B3294" w:rsidRDefault="00CD713B" w:rsidP="00E62B63">
            <w:pPr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 xml:space="preserve">Утверждение подготовленной на основании документов территориального </w:t>
            </w:r>
            <w:r w:rsidRPr="002B3294">
              <w:rPr>
                <w:sz w:val="18"/>
                <w:szCs w:val="18"/>
              </w:rPr>
              <w:lastRenderedPageBreak/>
              <w:t>планирования документации по планировке территории</w:t>
            </w:r>
          </w:p>
        </w:tc>
        <w:tc>
          <w:tcPr>
            <w:tcW w:w="1985" w:type="dxa"/>
          </w:tcPr>
          <w:p w:rsidR="00CD713B" w:rsidRPr="002B3294" w:rsidRDefault="00CD713B" w:rsidP="00E62B63">
            <w:pPr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lastRenderedPageBreak/>
              <w:t>Сельские поселения</w:t>
            </w:r>
          </w:p>
        </w:tc>
        <w:tc>
          <w:tcPr>
            <w:tcW w:w="2977" w:type="dxa"/>
          </w:tcPr>
          <w:p w:rsidR="00CD713B" w:rsidRPr="002B3294" w:rsidRDefault="00CD713B" w:rsidP="00E62B63">
            <w:pPr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 xml:space="preserve">Конституцией Российской Федерации, Градостроительным кодексом Российской Федерации от 29.12.2004 № 190-ФЗ, </w:t>
            </w:r>
            <w:r w:rsidRPr="002B3294">
              <w:rPr>
                <w:sz w:val="18"/>
                <w:szCs w:val="18"/>
              </w:rPr>
              <w:lastRenderedPageBreak/>
              <w:t>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 территории Оренбургской области»</w:t>
            </w:r>
          </w:p>
        </w:tc>
        <w:tc>
          <w:tcPr>
            <w:tcW w:w="3260" w:type="dxa"/>
          </w:tcPr>
          <w:p w:rsidR="00CD713B" w:rsidRPr="002B3294" w:rsidRDefault="00CD713B" w:rsidP="00E62B63">
            <w:pPr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lastRenderedPageBreak/>
              <w:t>-юридические и физические лица, которыми осуществлена подготовка документации по планировке территории.</w:t>
            </w:r>
          </w:p>
          <w:p w:rsidR="00CD713B" w:rsidRPr="002B3294" w:rsidRDefault="00CD713B" w:rsidP="00E62B6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D713B" w:rsidRPr="002B3294" w:rsidRDefault="00CD713B" w:rsidP="00E62B63">
            <w:pPr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3402" w:type="dxa"/>
          </w:tcPr>
          <w:p w:rsidR="00CD713B" w:rsidRPr="002B3294" w:rsidRDefault="00CD713B" w:rsidP="00E62B63">
            <w:pPr>
              <w:pStyle w:val="Default"/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 xml:space="preserve">-утверждение подготовленной на основании документов территориального планирования документации по планировке территории; </w:t>
            </w:r>
          </w:p>
          <w:p w:rsidR="00CD713B" w:rsidRPr="002B3294" w:rsidRDefault="00CD713B" w:rsidP="00E62B63">
            <w:pPr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lastRenderedPageBreak/>
              <w:t xml:space="preserve">-мотивированный отказ в предоставлении муниципальной услуги по утверждению документации по планировке территории. </w:t>
            </w:r>
          </w:p>
        </w:tc>
      </w:tr>
      <w:tr w:rsidR="00CD713B" w:rsidRPr="002B3294" w:rsidTr="00E62B63">
        <w:trPr>
          <w:trHeight w:hRule="exact" w:val="4445"/>
        </w:trPr>
        <w:tc>
          <w:tcPr>
            <w:tcW w:w="425" w:type="dxa"/>
          </w:tcPr>
          <w:p w:rsidR="00CD713B" w:rsidRPr="002B3294" w:rsidRDefault="00CD713B" w:rsidP="00E62B63">
            <w:pPr>
              <w:jc w:val="center"/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269" w:type="dxa"/>
          </w:tcPr>
          <w:p w:rsidR="00CD713B" w:rsidRPr="002B3294" w:rsidRDefault="00CD713B" w:rsidP="00E62B63">
            <w:pPr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1985" w:type="dxa"/>
          </w:tcPr>
          <w:p w:rsidR="00CD713B" w:rsidRPr="002B3294" w:rsidRDefault="00CD713B" w:rsidP="00E62B63">
            <w:pPr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>Сельские поселения</w:t>
            </w:r>
          </w:p>
        </w:tc>
        <w:tc>
          <w:tcPr>
            <w:tcW w:w="2977" w:type="dxa"/>
          </w:tcPr>
          <w:p w:rsidR="00CD713B" w:rsidRPr="002B3294" w:rsidRDefault="00CD713B" w:rsidP="00E62B63">
            <w:pPr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 территории Оренбургской области»</w:t>
            </w:r>
          </w:p>
        </w:tc>
        <w:tc>
          <w:tcPr>
            <w:tcW w:w="3260" w:type="dxa"/>
          </w:tcPr>
          <w:p w:rsidR="00CD713B" w:rsidRPr="002B3294" w:rsidRDefault="00CD713B" w:rsidP="00E62B63">
            <w:pPr>
              <w:jc w:val="both"/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>-юридические и физические лица.</w:t>
            </w:r>
          </w:p>
          <w:p w:rsidR="00CD713B" w:rsidRPr="002B3294" w:rsidRDefault="00CD713B" w:rsidP="00E62B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D713B" w:rsidRPr="002B3294" w:rsidRDefault="00CD713B" w:rsidP="00E62B63">
            <w:pPr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402" w:type="dxa"/>
          </w:tcPr>
          <w:p w:rsidR="00CD713B" w:rsidRPr="002B3294" w:rsidRDefault="00CD713B" w:rsidP="00E62B63">
            <w:pPr>
              <w:pStyle w:val="Default"/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 xml:space="preserve">-принятие решения о подготовке на основании документов территориального планирования документации по планировке территории; </w:t>
            </w:r>
          </w:p>
          <w:p w:rsidR="00CD713B" w:rsidRPr="002B3294" w:rsidRDefault="00CD713B" w:rsidP="00E62B63">
            <w:pPr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>-мотивированный отказ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территории.</w:t>
            </w:r>
          </w:p>
        </w:tc>
      </w:tr>
      <w:tr w:rsidR="00CD713B" w:rsidRPr="002B3294" w:rsidTr="00E62B63">
        <w:trPr>
          <w:trHeight w:hRule="exact" w:val="4555"/>
        </w:trPr>
        <w:tc>
          <w:tcPr>
            <w:tcW w:w="425" w:type="dxa"/>
          </w:tcPr>
          <w:p w:rsidR="00CD713B" w:rsidRPr="002B3294" w:rsidRDefault="00CD713B" w:rsidP="00E62B63">
            <w:pPr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269" w:type="dxa"/>
          </w:tcPr>
          <w:p w:rsidR="00CD713B" w:rsidRPr="002B3294" w:rsidRDefault="00CD713B" w:rsidP="00E62B63">
            <w:pPr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985" w:type="dxa"/>
          </w:tcPr>
          <w:p w:rsidR="00CD713B" w:rsidRPr="002B3294" w:rsidRDefault="00CD713B" w:rsidP="00E62B63">
            <w:pPr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>Сельские поселения</w:t>
            </w:r>
          </w:p>
        </w:tc>
        <w:tc>
          <w:tcPr>
            <w:tcW w:w="2977" w:type="dxa"/>
          </w:tcPr>
          <w:p w:rsidR="00CD713B" w:rsidRPr="002B3294" w:rsidRDefault="00CD713B" w:rsidP="00E62B63">
            <w:pPr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 территории Оренбургской области»</w:t>
            </w:r>
          </w:p>
        </w:tc>
        <w:tc>
          <w:tcPr>
            <w:tcW w:w="3260" w:type="dxa"/>
          </w:tcPr>
          <w:p w:rsidR="00CD713B" w:rsidRPr="002B3294" w:rsidRDefault="00CD713B" w:rsidP="00E62B63">
            <w:pPr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>-физическое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      </w:r>
          </w:p>
          <w:p w:rsidR="00CD713B" w:rsidRPr="002B3294" w:rsidRDefault="00CD713B" w:rsidP="00E62B6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D713B" w:rsidRPr="002B3294" w:rsidRDefault="00CD713B" w:rsidP="00E62B63">
            <w:pPr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402" w:type="dxa"/>
          </w:tcPr>
          <w:p w:rsidR="00CD713B" w:rsidRPr="002B3294" w:rsidRDefault="00CD713B" w:rsidP="00E62B63">
            <w:pPr>
              <w:pStyle w:val="Default"/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 xml:space="preserve">-выдача разрешения на условно разрешенный вид использования земельного участка или объекта капитального строительства; </w:t>
            </w:r>
          </w:p>
          <w:p w:rsidR="00CD713B" w:rsidRPr="002B3294" w:rsidRDefault="00CD713B" w:rsidP="00E62B63">
            <w:pPr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 xml:space="preserve">-мотивированный отказ в выдаче разрешения на условно разрешенный вид использования земельного участка или объекта капитального строительства. </w:t>
            </w:r>
          </w:p>
        </w:tc>
      </w:tr>
      <w:tr w:rsidR="00CD713B" w:rsidRPr="002B3294" w:rsidTr="00E62B63">
        <w:trPr>
          <w:trHeight w:hRule="exact" w:val="4675"/>
        </w:trPr>
        <w:tc>
          <w:tcPr>
            <w:tcW w:w="425" w:type="dxa"/>
          </w:tcPr>
          <w:p w:rsidR="00CD713B" w:rsidRPr="002B3294" w:rsidRDefault="00CD713B" w:rsidP="00E62B63">
            <w:pPr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>6.</w:t>
            </w:r>
          </w:p>
        </w:tc>
        <w:tc>
          <w:tcPr>
            <w:tcW w:w="2269" w:type="dxa"/>
          </w:tcPr>
          <w:p w:rsidR="00CD713B" w:rsidRPr="002B3294" w:rsidRDefault="00CD713B" w:rsidP="00E62B63">
            <w:pPr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5" w:type="dxa"/>
          </w:tcPr>
          <w:p w:rsidR="00CD713B" w:rsidRPr="002B3294" w:rsidRDefault="00CD713B" w:rsidP="00E62B63">
            <w:pPr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>Сельские поселения</w:t>
            </w:r>
          </w:p>
        </w:tc>
        <w:tc>
          <w:tcPr>
            <w:tcW w:w="2977" w:type="dxa"/>
          </w:tcPr>
          <w:p w:rsidR="00CD713B" w:rsidRPr="002B3294" w:rsidRDefault="00CD713B" w:rsidP="00E62B63">
            <w:pPr>
              <w:pStyle w:val="1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B3294">
              <w:rPr>
                <w:rFonts w:ascii="Times New Roman" w:hAnsi="Times New Roman"/>
                <w:b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 Жилищный кодекс Российской Федерации от 29.12.2004 № 188-ФЗ (первоначальный текст документа опубликован в издании «Собрание законодательства РФ», Закон Оренбургской области от 23.11.2005 № 2729/485-III-ОЗ «О порядке признания граждан малоимущими в целях предоставления им жилых помещений муниципального жилищного фонда по договорам социального найма». Федеральный закон от 15.01.1993 № 4301-1 «О статусе Героев Советского Союза, Героев Российской Федерации и полных кавалеров ордена славы».</w:t>
            </w:r>
          </w:p>
          <w:p w:rsidR="00CD713B" w:rsidRPr="002B3294" w:rsidRDefault="00CD713B" w:rsidP="00E62B6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D713B" w:rsidRPr="002B3294" w:rsidRDefault="00CD713B" w:rsidP="00E62B63">
            <w:pPr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>Льготные категории граждан</w:t>
            </w:r>
          </w:p>
        </w:tc>
        <w:tc>
          <w:tcPr>
            <w:tcW w:w="1842" w:type="dxa"/>
          </w:tcPr>
          <w:p w:rsidR="00CD713B" w:rsidRPr="002B3294" w:rsidRDefault="00CD713B" w:rsidP="00E62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402" w:type="dxa"/>
          </w:tcPr>
          <w:p w:rsidR="00CD713B" w:rsidRPr="002B3294" w:rsidRDefault="00CD713B" w:rsidP="00E62B63">
            <w:pPr>
              <w:pStyle w:val="Default"/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 xml:space="preserve">1) принятие на учет граждан в качестве нуждающихся в жилых помещениях; </w:t>
            </w:r>
          </w:p>
          <w:p w:rsidR="00CD713B" w:rsidRPr="002B3294" w:rsidRDefault="00CD713B" w:rsidP="00E62B63">
            <w:pPr>
              <w:rPr>
                <w:sz w:val="18"/>
                <w:szCs w:val="18"/>
              </w:rPr>
            </w:pPr>
            <w:r w:rsidRPr="002B3294">
              <w:rPr>
                <w:sz w:val="18"/>
                <w:szCs w:val="18"/>
              </w:rPr>
              <w:t>2) мотивированный отказ в предоставлении муниципальной услуги в письменной форме.</w:t>
            </w:r>
          </w:p>
        </w:tc>
      </w:tr>
    </w:tbl>
    <w:p w:rsidR="00CD713B" w:rsidRPr="00CD713B" w:rsidRDefault="00CD713B" w:rsidP="007A2470"/>
    <w:sectPr w:rsidR="00CD713B" w:rsidRPr="00CD713B" w:rsidSect="00E668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68EC"/>
    <w:rsid w:val="00151248"/>
    <w:rsid w:val="001533F2"/>
    <w:rsid w:val="001C7567"/>
    <w:rsid w:val="002916B0"/>
    <w:rsid w:val="0042793D"/>
    <w:rsid w:val="004F5844"/>
    <w:rsid w:val="005214F9"/>
    <w:rsid w:val="0060342F"/>
    <w:rsid w:val="00747ADD"/>
    <w:rsid w:val="007A2470"/>
    <w:rsid w:val="007B618E"/>
    <w:rsid w:val="007E6228"/>
    <w:rsid w:val="008A4676"/>
    <w:rsid w:val="00986179"/>
    <w:rsid w:val="00C8655E"/>
    <w:rsid w:val="00C944FB"/>
    <w:rsid w:val="00CD713B"/>
    <w:rsid w:val="00D94396"/>
    <w:rsid w:val="00E668EC"/>
    <w:rsid w:val="00F437E8"/>
    <w:rsid w:val="00F6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E8"/>
  </w:style>
  <w:style w:type="paragraph" w:styleId="1">
    <w:name w:val="heading 1"/>
    <w:basedOn w:val="a"/>
    <w:next w:val="a"/>
    <w:link w:val="10"/>
    <w:qFormat/>
    <w:rsid w:val="00CD713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68E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4">
    <w:name w:val="Название Знак"/>
    <w:basedOn w:val="a0"/>
    <w:link w:val="a3"/>
    <w:rsid w:val="00E668EC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10">
    <w:name w:val="Заголовок 1 Знак"/>
    <w:basedOn w:val="a0"/>
    <w:link w:val="1"/>
    <w:rsid w:val="00CD71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CD7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C6944-043A-40F8-843C-8F2957F6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1145</Words>
  <Characters>6528</Characters>
  <Application>Microsoft Office Word</Application>
  <DocSecurity>0</DocSecurity>
  <Lines>54</Lines>
  <Paragraphs>15</Paragraphs>
  <ScaleCrop>false</ScaleCrop>
  <Company>Microsoft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6</cp:revision>
  <dcterms:created xsi:type="dcterms:W3CDTF">2017-05-15T11:25:00Z</dcterms:created>
  <dcterms:modified xsi:type="dcterms:W3CDTF">2017-05-15T11:34:00Z</dcterms:modified>
</cp:coreProperties>
</file>