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16" w:rsidRPr="00165F16" w:rsidRDefault="00165F16" w:rsidP="0016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F16">
        <w:rPr>
          <w:rFonts w:ascii="Times New Roman" w:hAnsi="Times New Roman" w:cs="Times New Roman"/>
          <w:sz w:val="28"/>
          <w:szCs w:val="28"/>
        </w:rPr>
        <w:t>Частью 2</w:t>
      </w:r>
      <w:r w:rsidRPr="00165F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5F16">
        <w:rPr>
          <w:rFonts w:ascii="Times New Roman" w:hAnsi="Times New Roman" w:cs="Times New Roman"/>
          <w:sz w:val="28"/>
          <w:szCs w:val="28"/>
        </w:rPr>
        <w:t xml:space="preserve"> ст.4</w:t>
      </w:r>
      <w:r w:rsidRPr="00165F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F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65F16">
        <w:rPr>
          <w:rFonts w:ascii="Times New Roman" w:hAnsi="Times New Roman" w:cs="Times New Roman"/>
          <w:sz w:val="28"/>
          <w:szCs w:val="28"/>
        </w:rPr>
        <w:t xml:space="preserve"> РФ установлено, что при назначении административного наказания за совершение административных правонарушений в области </w:t>
      </w:r>
      <w:hyperlink r:id="rId4" w:history="1">
        <w:r w:rsidRPr="00165F1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65F16">
        <w:rPr>
          <w:rFonts w:ascii="Times New Roman" w:hAnsi="Times New Roman" w:cs="Times New Roman"/>
          <w:sz w:val="28"/>
          <w:szCs w:val="28"/>
        </w:rPr>
        <w:t xml:space="preserve"> о наркотических средствах, психотропных веществах и об их </w:t>
      </w:r>
      <w:proofErr w:type="spellStart"/>
      <w:r w:rsidRPr="00165F16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165F16">
        <w:rPr>
          <w:rFonts w:ascii="Times New Roman" w:hAnsi="Times New Roman" w:cs="Times New Roman"/>
          <w:sz w:val="28"/>
          <w:szCs w:val="28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</w:t>
      </w:r>
      <w:proofErr w:type="spellStart"/>
      <w:r w:rsidRPr="00165F1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165F16">
        <w:rPr>
          <w:rFonts w:ascii="Times New Roman" w:hAnsi="Times New Roman" w:cs="Times New Roman"/>
          <w:sz w:val="28"/>
          <w:szCs w:val="28"/>
        </w:rPr>
        <w:t xml:space="preserve"> вещества, судья может возложить на такое лицо обязанность пройти диагностику, профилактические мероприятия, лечение</w:t>
      </w:r>
      <w:proofErr w:type="gramEnd"/>
      <w:r w:rsidRPr="00165F16">
        <w:rPr>
          <w:rFonts w:ascii="Times New Roman" w:hAnsi="Times New Roman" w:cs="Times New Roman"/>
          <w:sz w:val="28"/>
          <w:szCs w:val="28"/>
        </w:rPr>
        <w:t xml:space="preserve">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165F1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5F16">
        <w:rPr>
          <w:rFonts w:ascii="Times New Roman" w:hAnsi="Times New Roman" w:cs="Times New Roman"/>
          <w:sz w:val="28"/>
          <w:szCs w:val="28"/>
        </w:rPr>
        <w:t xml:space="preserve"> веществ. </w:t>
      </w:r>
      <w:proofErr w:type="gramStart"/>
      <w:r w:rsidRPr="00165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F16">
        <w:rPr>
          <w:rFonts w:ascii="Times New Roman" w:hAnsi="Times New Roman" w:cs="Times New Roman"/>
          <w:sz w:val="28"/>
          <w:szCs w:val="28"/>
        </w:rPr>
        <w:t xml:space="preserve"> исполнением такой обязанности осуществляется уполномоченными федеральными органами исполнительной власти в </w:t>
      </w:r>
      <w:hyperlink r:id="rId5" w:history="1">
        <w:r w:rsidRPr="00165F1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65F16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165F16" w:rsidRPr="00F1324F" w:rsidRDefault="00165F16" w:rsidP="00F132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65F16">
        <w:rPr>
          <w:rFonts w:ascii="Times New Roman" w:hAnsi="Times New Roman" w:cs="Times New Roman"/>
          <w:sz w:val="28"/>
          <w:szCs w:val="28"/>
        </w:rPr>
        <w:t xml:space="preserve">ри рассмотрении дел об административных правонарушениях, предусмотренных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ст.</w:t>
        </w:r>
        <w:r w:rsidRPr="00165F16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16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F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65F16">
        <w:rPr>
          <w:rFonts w:ascii="Times New Roman" w:hAnsi="Times New Roman" w:cs="Times New Roman"/>
          <w:sz w:val="28"/>
          <w:szCs w:val="28"/>
        </w:rPr>
        <w:t xml:space="preserve"> РФ</w:t>
      </w:r>
      <w:r w:rsidR="00F1324F">
        <w:rPr>
          <w:rFonts w:ascii="Times New Roman" w:hAnsi="Times New Roman" w:cs="Times New Roman"/>
          <w:sz w:val="28"/>
          <w:szCs w:val="28"/>
        </w:rPr>
        <w:t xml:space="preserve"> (</w:t>
      </w:r>
      <w:r w:rsidR="00F1324F" w:rsidRPr="00F1324F">
        <w:rPr>
          <w:rFonts w:ascii="Times New Roman" w:hAnsi="Times New Roman" w:cs="Times New Roman"/>
          <w:bCs/>
          <w:sz w:val="28"/>
          <w:szCs w:val="28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F1324F" w:rsidRPr="00F1324F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F1324F" w:rsidRPr="00F1324F">
        <w:rPr>
          <w:rFonts w:ascii="Times New Roman" w:hAnsi="Times New Roman" w:cs="Times New Roman"/>
          <w:bCs/>
          <w:sz w:val="28"/>
          <w:szCs w:val="28"/>
        </w:rPr>
        <w:t xml:space="preserve"> веществ</w:t>
      </w:r>
      <w:r w:rsidR="00F1324F">
        <w:rPr>
          <w:rFonts w:ascii="Times New Roman" w:hAnsi="Times New Roman" w:cs="Times New Roman"/>
          <w:sz w:val="28"/>
          <w:szCs w:val="28"/>
        </w:rPr>
        <w:t>)</w:t>
      </w:r>
      <w:r w:rsidRPr="00165F16">
        <w:rPr>
          <w:rFonts w:ascii="Times New Roman" w:hAnsi="Times New Roman" w:cs="Times New Roman"/>
          <w:sz w:val="28"/>
          <w:szCs w:val="28"/>
        </w:rPr>
        <w:t>, и вынесении постановления о назначении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F16">
        <w:rPr>
          <w:rFonts w:ascii="Times New Roman" w:hAnsi="Times New Roman" w:cs="Times New Roman"/>
          <w:sz w:val="28"/>
          <w:szCs w:val="28"/>
        </w:rPr>
        <w:t xml:space="preserve"> мировой судья должен решить вопрос о возможности возложения на виновное лицо обязанности пройти диагностику, профилактические мероприятия, лечение либо реабилитацию. </w:t>
      </w:r>
      <w:proofErr w:type="gramEnd"/>
    </w:p>
    <w:p w:rsidR="00165F16" w:rsidRDefault="00165F16" w:rsidP="0016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16">
        <w:rPr>
          <w:rFonts w:ascii="Times New Roman" w:hAnsi="Times New Roman" w:cs="Times New Roman"/>
          <w:sz w:val="28"/>
          <w:szCs w:val="28"/>
        </w:rPr>
        <w:t xml:space="preserve">Мировыми судьями Новосергиевского района истекшем </w:t>
      </w:r>
      <w:proofErr w:type="gramStart"/>
      <w:r w:rsidRPr="00165F16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165F16">
        <w:rPr>
          <w:rFonts w:ascii="Times New Roman" w:hAnsi="Times New Roman" w:cs="Times New Roman"/>
          <w:sz w:val="28"/>
          <w:szCs w:val="28"/>
        </w:rPr>
        <w:t xml:space="preserve"> 2017 года рассмотрено 7 дел об административных правонарушениях, предусмотренных </w:t>
      </w:r>
      <w:hyperlink r:id="rId7" w:history="1">
        <w:r w:rsidRPr="00165F16">
          <w:rPr>
            <w:rFonts w:ascii="Times New Roman" w:hAnsi="Times New Roman" w:cs="Times New Roman"/>
            <w:sz w:val="28"/>
            <w:szCs w:val="28"/>
          </w:rPr>
          <w:t>ст.6.9</w:t>
        </w:r>
      </w:hyperlink>
      <w:r w:rsidRPr="0016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F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65F16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24F">
        <w:rPr>
          <w:rFonts w:ascii="Times New Roman" w:hAnsi="Times New Roman" w:cs="Times New Roman"/>
          <w:sz w:val="28"/>
          <w:szCs w:val="28"/>
        </w:rPr>
        <w:t xml:space="preserve">во всех случаях применены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F16">
        <w:rPr>
          <w:rFonts w:ascii="Times New Roman" w:hAnsi="Times New Roman" w:cs="Times New Roman"/>
          <w:sz w:val="28"/>
          <w:szCs w:val="28"/>
        </w:rPr>
        <w:t>оложения, предусмотренные ч.2</w:t>
      </w:r>
      <w:r w:rsidRPr="00165F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5F16">
        <w:rPr>
          <w:rFonts w:ascii="Times New Roman" w:hAnsi="Times New Roman" w:cs="Times New Roman"/>
          <w:sz w:val="28"/>
          <w:szCs w:val="28"/>
        </w:rPr>
        <w:t xml:space="preserve"> ст.4</w:t>
      </w:r>
      <w:r w:rsidRPr="00165F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F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65F16">
        <w:rPr>
          <w:rFonts w:ascii="Times New Roman" w:hAnsi="Times New Roman" w:cs="Times New Roman"/>
          <w:sz w:val="28"/>
          <w:szCs w:val="28"/>
        </w:rPr>
        <w:t xml:space="preserve"> РФ</w:t>
      </w:r>
      <w:r w:rsidR="00F1324F">
        <w:rPr>
          <w:rFonts w:ascii="Times New Roman" w:hAnsi="Times New Roman" w:cs="Times New Roman"/>
          <w:sz w:val="28"/>
          <w:szCs w:val="28"/>
        </w:rPr>
        <w:t>.</w:t>
      </w:r>
    </w:p>
    <w:p w:rsidR="00F1324F" w:rsidRDefault="00F1324F" w:rsidP="00F1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влечет административную ответственность по ст.6.</w:t>
      </w:r>
      <w:r w:rsidRPr="00F132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с </w:t>
      </w:r>
      <w:r w:rsidRPr="00F1324F"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>м административного штрафа в размере от 4 000 до 5 000 рублей или административный арест на срок до 30 суток.</w:t>
      </w:r>
    </w:p>
    <w:sectPr w:rsidR="00F1324F" w:rsidSect="00165F16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16"/>
    <w:rsid w:val="00165F16"/>
    <w:rsid w:val="00774AE1"/>
    <w:rsid w:val="007879EF"/>
    <w:rsid w:val="00F1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165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0BC790398BE288A44C8D35C2FC1CCA4B735CD6210F07C432DE882F8A1383025AF738E5C33P7I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0BC790398BE288A44C8D35C2FC1CCA4B735CD6210F07C432DE882F8A1383025AF738E5C33P7I6E" TargetMode="External"/><Relationship Id="rId5" Type="http://schemas.openxmlformats.org/officeDocument/2006/relationships/hyperlink" Target="consultantplus://offline/ref=5074A742557A83AE15BE87BD66FF0C4C944D11CFD3E92B1D3CB17DFE031944FE6556EB1476C4865C60BDE" TargetMode="External"/><Relationship Id="rId4" Type="http://schemas.openxmlformats.org/officeDocument/2006/relationships/hyperlink" Target="consultantplus://offline/ref=5074A742557A83AE15BE87BD66FF0C4C974414CED0EB2B1D3CB17DFE031944FE6556EB1476C4865F60B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2017-11-30T04:26:00Z</cp:lastPrinted>
  <dcterms:created xsi:type="dcterms:W3CDTF">2017-11-30T04:02:00Z</dcterms:created>
  <dcterms:modified xsi:type="dcterms:W3CDTF">2017-11-30T04:27:00Z</dcterms:modified>
</cp:coreProperties>
</file>