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2" w:type="dxa"/>
        <w:tblInd w:w="-106" w:type="dxa"/>
        <w:tblLook w:val="0000" w:firstRow="0" w:lastRow="0" w:firstColumn="0" w:lastColumn="0" w:noHBand="0" w:noVBand="0"/>
      </w:tblPr>
      <w:tblGrid>
        <w:gridCol w:w="739"/>
        <w:gridCol w:w="8883"/>
      </w:tblGrid>
      <w:tr w:rsidR="00E277C3">
        <w:trPr>
          <w:cantSplit/>
          <w:trHeight w:val="360"/>
        </w:trPr>
        <w:tc>
          <w:tcPr>
            <w:tcW w:w="4219" w:type="dxa"/>
            <w:gridSpan w:val="2"/>
            <w:vMerge w:val="restart"/>
          </w:tcPr>
          <w:p w:rsidR="00E277C3" w:rsidRDefault="00E277C3" w:rsidP="006C49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ГЛАВА</w:t>
            </w:r>
          </w:p>
          <w:p w:rsidR="00E277C3" w:rsidRDefault="00E277C3" w:rsidP="006C49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АДМИНИСТРАЦИИ</w:t>
            </w:r>
            <w:r>
              <w:rPr>
                <w:b/>
                <w:bCs/>
              </w:rPr>
              <w:br/>
              <w:t>МУНИЦИПАЛЬНОГО  ОБРАЗОВАНИЯ</w:t>
            </w:r>
            <w:r>
              <w:rPr>
                <w:b/>
                <w:bCs/>
              </w:rPr>
              <w:br/>
            </w:r>
            <w:r w:rsidR="00A7533B">
              <w:rPr>
                <w:b/>
                <w:bCs/>
              </w:rPr>
              <w:t>МУСТАЕВ</w:t>
            </w:r>
            <w:r>
              <w:rPr>
                <w:b/>
                <w:bCs/>
              </w:rPr>
              <w:t>СКИЙ  СЕЛЬСОВЕТ</w:t>
            </w:r>
            <w:r>
              <w:rPr>
                <w:b/>
                <w:bCs/>
              </w:rPr>
              <w:br/>
              <w:t xml:space="preserve">     НОВОСЕРГИЕВСКОГО  РАЙОНА</w:t>
            </w:r>
            <w:r>
              <w:rPr>
                <w:b/>
                <w:bCs/>
              </w:rPr>
              <w:br/>
              <w:t xml:space="preserve">        ОРЕНБУРГСКОЙ  ОБЛАСТИ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 xml:space="preserve">       РАСПОРЯЖЕНИЕ  № </w:t>
            </w:r>
            <w:r w:rsidR="008B5681">
              <w:rPr>
                <w:b/>
                <w:bCs/>
              </w:rPr>
              <w:t>28</w:t>
            </w:r>
            <w:r w:rsidRPr="00AC6180">
              <w:rPr>
                <w:b/>
                <w:bCs/>
              </w:rPr>
              <w:t>-р</w:t>
            </w:r>
            <w:r>
              <w:rPr>
                <w:b/>
                <w:bCs/>
              </w:rPr>
              <w:t xml:space="preserve"> </w:t>
            </w:r>
          </w:p>
          <w:p w:rsidR="00E277C3" w:rsidRDefault="00E277C3" w:rsidP="006C49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  <w:p w:rsidR="00E277C3" w:rsidRDefault="008B5681" w:rsidP="006C49C9">
            <w:r>
              <w:t xml:space="preserve">                   от </w:t>
            </w:r>
            <w:r w:rsidR="002C2E87">
              <w:rPr>
                <w:lang w:val="en-US"/>
              </w:rPr>
              <w:t>2</w:t>
            </w:r>
            <w:r>
              <w:t>4</w:t>
            </w:r>
            <w:r w:rsidR="00AC6180" w:rsidRPr="00AC6180">
              <w:t>.</w:t>
            </w:r>
            <w:r>
              <w:t>06</w:t>
            </w:r>
            <w:r w:rsidR="00AC6180" w:rsidRPr="00AC6180">
              <w:t>.201</w:t>
            </w:r>
            <w:r>
              <w:t>9</w:t>
            </w:r>
            <w:r w:rsidR="00E277C3" w:rsidRPr="00AC6180">
              <w:t xml:space="preserve"> г.</w:t>
            </w:r>
          </w:p>
          <w:p w:rsidR="00E277C3" w:rsidRDefault="00E277C3" w:rsidP="006C49C9">
            <w:r>
              <w:t xml:space="preserve">                    с.</w:t>
            </w:r>
            <w:r w:rsidR="00A7533B">
              <w:t xml:space="preserve"> Мустаево</w:t>
            </w:r>
          </w:p>
          <w:p w:rsidR="00E277C3" w:rsidRDefault="00E277C3" w:rsidP="006C49C9"/>
          <w:p w:rsidR="00E277C3" w:rsidRPr="00EA75CE" w:rsidRDefault="00E277C3" w:rsidP="006C49C9">
            <w:pPr>
              <w:autoSpaceDE w:val="0"/>
              <w:autoSpaceDN w:val="0"/>
              <w:adjustRightInd w:val="0"/>
              <w:outlineLvl w:val="0"/>
            </w:pPr>
            <w:r>
              <w:t xml:space="preserve">         </w:t>
            </w:r>
            <w:r w:rsidRPr="00EA75CE">
              <w:t>Об утверждения порядка составления</w:t>
            </w:r>
          </w:p>
          <w:p w:rsidR="00E277C3" w:rsidRPr="00EA75CE" w:rsidRDefault="00E277C3" w:rsidP="006C49C9">
            <w:pPr>
              <w:autoSpaceDE w:val="0"/>
              <w:autoSpaceDN w:val="0"/>
              <w:adjustRightInd w:val="0"/>
              <w:outlineLvl w:val="0"/>
            </w:pPr>
            <w:r w:rsidRPr="00EA75CE">
              <w:t>и ведения сводной бюджетной росписи</w:t>
            </w:r>
          </w:p>
          <w:p w:rsidR="00E277C3" w:rsidRDefault="00E277C3" w:rsidP="006C49C9">
            <w:r w:rsidRPr="00EA75CE">
              <w:t xml:space="preserve">бюджета </w:t>
            </w:r>
            <w:r>
              <w:t>администрации муниципального образования</w:t>
            </w:r>
          </w:p>
          <w:p w:rsidR="00E277C3" w:rsidRDefault="00A7533B" w:rsidP="006C49C9">
            <w:r>
              <w:t>Мустаев</w:t>
            </w:r>
            <w:r w:rsidR="00E277C3">
              <w:t xml:space="preserve">ский сельсовет </w:t>
            </w:r>
            <w:r w:rsidR="00E277C3" w:rsidRPr="00EA75CE">
              <w:t>Новосергиевского района</w:t>
            </w:r>
          </w:p>
          <w:p w:rsidR="00E277C3" w:rsidRDefault="00E277C3" w:rsidP="006C49C9">
            <w:r>
              <w:t>Оренбургской области</w:t>
            </w:r>
          </w:p>
          <w:p w:rsidR="00E277C3" w:rsidRDefault="00E277C3" w:rsidP="006C49C9">
            <w:pPr>
              <w:jc w:val="both"/>
            </w:pPr>
          </w:p>
        </w:tc>
      </w:tr>
      <w:tr w:rsidR="00E277C3">
        <w:trPr>
          <w:cantSplit/>
          <w:trHeight w:val="360"/>
        </w:trPr>
        <w:tc>
          <w:tcPr>
            <w:tcW w:w="0" w:type="auto"/>
            <w:gridSpan w:val="2"/>
            <w:vMerge/>
            <w:vAlign w:val="center"/>
          </w:tcPr>
          <w:p w:rsidR="00E277C3" w:rsidRDefault="00E277C3" w:rsidP="006C49C9"/>
        </w:tc>
      </w:tr>
      <w:tr w:rsidR="00E277C3">
        <w:trPr>
          <w:cantSplit/>
          <w:trHeight w:val="360"/>
        </w:trPr>
        <w:tc>
          <w:tcPr>
            <w:tcW w:w="0" w:type="auto"/>
            <w:gridSpan w:val="2"/>
            <w:vMerge/>
            <w:vAlign w:val="center"/>
          </w:tcPr>
          <w:p w:rsidR="00E277C3" w:rsidRDefault="00E277C3" w:rsidP="006C49C9"/>
        </w:tc>
      </w:tr>
      <w:tr w:rsidR="00E277C3">
        <w:trPr>
          <w:cantSplit/>
          <w:trHeight w:val="360"/>
        </w:trPr>
        <w:tc>
          <w:tcPr>
            <w:tcW w:w="0" w:type="auto"/>
            <w:gridSpan w:val="2"/>
            <w:vMerge/>
            <w:vAlign w:val="center"/>
          </w:tcPr>
          <w:p w:rsidR="00E277C3" w:rsidRDefault="00E277C3" w:rsidP="006C49C9"/>
        </w:tc>
      </w:tr>
      <w:tr w:rsidR="00E277C3">
        <w:trPr>
          <w:cantSplit/>
          <w:trHeight w:val="360"/>
        </w:trPr>
        <w:tc>
          <w:tcPr>
            <w:tcW w:w="0" w:type="auto"/>
            <w:gridSpan w:val="2"/>
            <w:vMerge/>
            <w:vAlign w:val="center"/>
          </w:tcPr>
          <w:p w:rsidR="00E277C3" w:rsidRDefault="00E277C3" w:rsidP="006C49C9"/>
        </w:tc>
      </w:tr>
      <w:tr w:rsidR="00E277C3">
        <w:trPr>
          <w:cantSplit/>
          <w:trHeight w:val="360"/>
        </w:trPr>
        <w:tc>
          <w:tcPr>
            <w:tcW w:w="0" w:type="auto"/>
            <w:gridSpan w:val="2"/>
            <w:vMerge/>
            <w:vAlign w:val="center"/>
          </w:tcPr>
          <w:p w:rsidR="00E277C3" w:rsidRDefault="00E277C3" w:rsidP="006C49C9"/>
        </w:tc>
      </w:tr>
      <w:tr w:rsidR="00E277C3">
        <w:trPr>
          <w:cantSplit/>
          <w:trHeight w:val="360"/>
        </w:trPr>
        <w:tc>
          <w:tcPr>
            <w:tcW w:w="0" w:type="auto"/>
            <w:gridSpan w:val="2"/>
            <w:vMerge/>
            <w:vAlign w:val="center"/>
          </w:tcPr>
          <w:p w:rsidR="00E277C3" w:rsidRDefault="00E277C3" w:rsidP="006C49C9"/>
        </w:tc>
      </w:tr>
      <w:tr w:rsidR="00E277C3">
        <w:trPr>
          <w:cantSplit/>
          <w:trHeight w:val="360"/>
        </w:trPr>
        <w:tc>
          <w:tcPr>
            <w:tcW w:w="0" w:type="auto"/>
            <w:gridSpan w:val="2"/>
            <w:vMerge/>
            <w:vAlign w:val="center"/>
          </w:tcPr>
          <w:p w:rsidR="00E277C3" w:rsidRDefault="00E277C3" w:rsidP="006C49C9"/>
        </w:tc>
      </w:tr>
      <w:tr w:rsidR="00E277C3">
        <w:trPr>
          <w:cantSplit/>
          <w:trHeight w:val="360"/>
        </w:trPr>
        <w:tc>
          <w:tcPr>
            <w:tcW w:w="0" w:type="auto"/>
            <w:gridSpan w:val="2"/>
            <w:vMerge/>
            <w:vAlign w:val="center"/>
          </w:tcPr>
          <w:p w:rsidR="00E277C3" w:rsidRDefault="00E277C3" w:rsidP="006C49C9"/>
        </w:tc>
      </w:tr>
      <w:tr w:rsidR="00E277C3">
        <w:trPr>
          <w:cantSplit/>
          <w:trHeight w:val="360"/>
        </w:trPr>
        <w:tc>
          <w:tcPr>
            <w:tcW w:w="0" w:type="auto"/>
            <w:gridSpan w:val="2"/>
            <w:vMerge/>
            <w:vAlign w:val="center"/>
          </w:tcPr>
          <w:p w:rsidR="00E277C3" w:rsidRDefault="00E277C3" w:rsidP="006C49C9"/>
        </w:tc>
      </w:tr>
      <w:tr w:rsidR="00E277C3">
        <w:trPr>
          <w:cantSplit/>
          <w:trHeight w:val="360"/>
        </w:trPr>
        <w:tc>
          <w:tcPr>
            <w:tcW w:w="0" w:type="auto"/>
            <w:gridSpan w:val="2"/>
            <w:vMerge/>
            <w:vAlign w:val="center"/>
          </w:tcPr>
          <w:p w:rsidR="00E277C3" w:rsidRDefault="00E277C3" w:rsidP="006C49C9"/>
        </w:tc>
      </w:tr>
      <w:tr w:rsidR="00E277C3">
        <w:trPr>
          <w:cantSplit/>
          <w:trHeight w:val="360"/>
        </w:trPr>
        <w:tc>
          <w:tcPr>
            <w:tcW w:w="0" w:type="auto"/>
            <w:gridSpan w:val="2"/>
            <w:vMerge/>
            <w:vAlign w:val="center"/>
          </w:tcPr>
          <w:p w:rsidR="00E277C3" w:rsidRDefault="00E277C3" w:rsidP="006C49C9"/>
        </w:tc>
      </w:tr>
      <w:tr w:rsidR="00E277C3">
        <w:trPr>
          <w:gridAfter w:val="1"/>
          <w:wAfter w:w="3895" w:type="dxa"/>
          <w:cantSplit/>
          <w:trHeight w:val="80"/>
        </w:trPr>
        <w:tc>
          <w:tcPr>
            <w:tcW w:w="324" w:type="dxa"/>
          </w:tcPr>
          <w:p w:rsidR="00E277C3" w:rsidRDefault="00E277C3" w:rsidP="006C49C9">
            <w:pPr>
              <w:jc w:val="center"/>
            </w:pPr>
          </w:p>
        </w:tc>
      </w:tr>
    </w:tbl>
    <w:p w:rsidR="00E277C3" w:rsidRPr="00EA75CE" w:rsidRDefault="00E277C3" w:rsidP="00FB45B0">
      <w:pPr>
        <w:autoSpaceDE w:val="0"/>
        <w:autoSpaceDN w:val="0"/>
        <w:adjustRightInd w:val="0"/>
        <w:outlineLvl w:val="0"/>
      </w:pPr>
    </w:p>
    <w:p w:rsidR="00E277C3" w:rsidRPr="00EA75CE" w:rsidRDefault="00E277C3" w:rsidP="006C0210">
      <w:pPr>
        <w:autoSpaceDE w:val="0"/>
        <w:autoSpaceDN w:val="0"/>
        <w:adjustRightInd w:val="0"/>
        <w:ind w:firstLine="851"/>
        <w:jc w:val="both"/>
        <w:outlineLvl w:val="0"/>
      </w:pPr>
      <w:r w:rsidRPr="00EA75CE">
        <w:t xml:space="preserve">В соответствии со статьей 217 Бюджетного кодекса Российской Федерации (в редакции Федерального закона от 26.04.2007 №63-ФЗ) </w:t>
      </w:r>
    </w:p>
    <w:p w:rsidR="00E277C3" w:rsidRPr="00EA75CE" w:rsidRDefault="00E277C3" w:rsidP="006C0210">
      <w:pPr>
        <w:autoSpaceDE w:val="0"/>
        <w:autoSpaceDN w:val="0"/>
        <w:adjustRightInd w:val="0"/>
        <w:ind w:firstLine="851"/>
        <w:jc w:val="both"/>
        <w:outlineLvl w:val="0"/>
      </w:pPr>
    </w:p>
    <w:p w:rsidR="00E277C3" w:rsidRPr="00EA75CE" w:rsidRDefault="00E277C3" w:rsidP="006C0210">
      <w:pPr>
        <w:tabs>
          <w:tab w:val="left" w:pos="0"/>
        </w:tabs>
        <w:autoSpaceDE w:val="0"/>
        <w:autoSpaceDN w:val="0"/>
        <w:adjustRightInd w:val="0"/>
        <w:spacing w:before="20"/>
        <w:ind w:firstLine="567"/>
        <w:jc w:val="both"/>
      </w:pPr>
      <w:r w:rsidRPr="00EA75CE">
        <w:t xml:space="preserve">1.Утвердить Порядок составления и ведения сводной бюджетной росписи </w:t>
      </w:r>
      <w:r>
        <w:t xml:space="preserve"> бюджета администрации муниципального образования </w:t>
      </w:r>
      <w:r w:rsidR="00A7533B">
        <w:t>Мустаев</w:t>
      </w:r>
      <w:r>
        <w:t>ский сельсовет</w:t>
      </w:r>
      <w:r w:rsidRPr="00EA75CE">
        <w:t xml:space="preserve"> согласно приложению.</w:t>
      </w:r>
    </w:p>
    <w:p w:rsidR="00E277C3" w:rsidRPr="00EA75CE" w:rsidRDefault="00E277C3" w:rsidP="006C0210">
      <w:pPr>
        <w:tabs>
          <w:tab w:val="left" w:pos="0"/>
        </w:tabs>
        <w:autoSpaceDE w:val="0"/>
        <w:autoSpaceDN w:val="0"/>
        <w:adjustRightInd w:val="0"/>
        <w:spacing w:before="20"/>
        <w:ind w:firstLine="567"/>
        <w:jc w:val="both"/>
      </w:pPr>
      <w:r>
        <w:t>2. Настоящее распоряжение</w:t>
      </w:r>
      <w:r w:rsidRPr="00EA75CE">
        <w:t xml:space="preserve"> вступает в силу с момента его подписания и распространяется на правоотношения, возникающие начиная с составления сводной бюджетной росписи</w:t>
      </w:r>
      <w:r>
        <w:t xml:space="preserve"> бюджета администрации муниципального образования </w:t>
      </w:r>
      <w:r w:rsidR="00A7533B">
        <w:t>Мустаев</w:t>
      </w:r>
      <w:r>
        <w:t>ский сельсовет Новосергиевского района</w:t>
      </w:r>
      <w:r w:rsidRPr="00EA75CE">
        <w:t xml:space="preserve"> на 2019 год.</w:t>
      </w:r>
    </w:p>
    <w:p w:rsidR="00E277C3" w:rsidRPr="00EA75CE" w:rsidRDefault="00E277C3" w:rsidP="006C0210">
      <w:pPr>
        <w:tabs>
          <w:tab w:val="left" w:pos="0"/>
        </w:tabs>
        <w:autoSpaceDE w:val="0"/>
        <w:autoSpaceDN w:val="0"/>
        <w:adjustRightInd w:val="0"/>
        <w:spacing w:before="20"/>
        <w:ind w:firstLine="567"/>
        <w:jc w:val="both"/>
      </w:pPr>
      <w:r>
        <w:t>3</w:t>
      </w:r>
      <w:r w:rsidRPr="00EA75CE">
        <w:t xml:space="preserve">. Контроль за </w:t>
      </w:r>
      <w:r>
        <w:t>исполнением настоящего распоряжения оставляю за собой.</w:t>
      </w:r>
    </w:p>
    <w:p w:rsidR="00E277C3" w:rsidRPr="00EA75CE" w:rsidRDefault="00E277C3" w:rsidP="006C0210">
      <w:pPr>
        <w:autoSpaceDE w:val="0"/>
        <w:autoSpaceDN w:val="0"/>
        <w:adjustRightInd w:val="0"/>
        <w:spacing w:before="20"/>
        <w:jc w:val="right"/>
      </w:pPr>
    </w:p>
    <w:p w:rsidR="00E277C3" w:rsidRPr="00EA75CE" w:rsidRDefault="00E277C3" w:rsidP="006C0210">
      <w:pPr>
        <w:autoSpaceDE w:val="0"/>
        <w:autoSpaceDN w:val="0"/>
        <w:adjustRightInd w:val="0"/>
        <w:spacing w:before="20"/>
      </w:pPr>
    </w:p>
    <w:p w:rsidR="00E277C3" w:rsidRDefault="00E277C3" w:rsidP="006C0210">
      <w:pPr>
        <w:autoSpaceDE w:val="0"/>
        <w:autoSpaceDN w:val="0"/>
        <w:adjustRightInd w:val="0"/>
        <w:spacing w:before="20"/>
      </w:pPr>
      <w:r>
        <w:t xml:space="preserve"> </w:t>
      </w:r>
    </w:p>
    <w:p w:rsidR="00E277C3" w:rsidRDefault="00E277C3" w:rsidP="006C0210">
      <w:pPr>
        <w:autoSpaceDE w:val="0"/>
        <w:autoSpaceDN w:val="0"/>
        <w:adjustRightInd w:val="0"/>
        <w:spacing w:before="20"/>
      </w:pPr>
    </w:p>
    <w:p w:rsidR="00E277C3" w:rsidRPr="00EA75CE" w:rsidRDefault="00E277C3" w:rsidP="006C0210">
      <w:pPr>
        <w:autoSpaceDE w:val="0"/>
        <w:autoSpaceDN w:val="0"/>
        <w:adjustRightInd w:val="0"/>
        <w:spacing w:before="20"/>
      </w:pPr>
    </w:p>
    <w:p w:rsidR="00E277C3" w:rsidRDefault="00A7533B" w:rsidP="006C0210">
      <w:pPr>
        <w:autoSpaceDE w:val="0"/>
        <w:autoSpaceDN w:val="0"/>
        <w:adjustRightInd w:val="0"/>
        <w:spacing w:before="20"/>
      </w:pPr>
      <w:r>
        <w:t>И.О. г</w:t>
      </w:r>
      <w:r w:rsidR="00E277C3">
        <w:t>лав</w:t>
      </w:r>
      <w:r>
        <w:t>ы</w:t>
      </w:r>
      <w:r w:rsidR="00E277C3">
        <w:t xml:space="preserve"> администрации</w:t>
      </w:r>
    </w:p>
    <w:p w:rsidR="00E277C3" w:rsidRPr="00EA75CE" w:rsidRDefault="00A7533B" w:rsidP="006C0210">
      <w:pPr>
        <w:autoSpaceDE w:val="0"/>
        <w:autoSpaceDN w:val="0"/>
        <w:adjustRightInd w:val="0"/>
        <w:spacing w:before="20"/>
      </w:pPr>
      <w:r>
        <w:t>Мустаевс</w:t>
      </w:r>
      <w:r w:rsidR="00E277C3">
        <w:t>кого сельсовета</w:t>
      </w:r>
      <w:r w:rsidR="00E277C3" w:rsidRPr="00EA75CE">
        <w:t xml:space="preserve">                                                 </w:t>
      </w:r>
      <w:r>
        <w:t>Л.</w:t>
      </w:r>
      <w:r w:rsidR="008B5681">
        <w:t>И</w:t>
      </w:r>
      <w:r>
        <w:t xml:space="preserve">. </w:t>
      </w:r>
      <w:r w:rsidR="008B5681">
        <w:t>Исмакова</w:t>
      </w:r>
    </w:p>
    <w:p w:rsidR="00E277C3" w:rsidRPr="00EA75CE" w:rsidRDefault="00E277C3" w:rsidP="006C0210">
      <w:pPr>
        <w:autoSpaceDE w:val="0"/>
        <w:autoSpaceDN w:val="0"/>
        <w:adjustRightInd w:val="0"/>
        <w:spacing w:before="20"/>
      </w:pPr>
    </w:p>
    <w:p w:rsidR="00E277C3" w:rsidRPr="00EA75CE" w:rsidRDefault="00E277C3" w:rsidP="006C0210">
      <w:pPr>
        <w:autoSpaceDE w:val="0"/>
        <w:autoSpaceDN w:val="0"/>
        <w:adjustRightInd w:val="0"/>
        <w:spacing w:before="20"/>
      </w:pPr>
    </w:p>
    <w:p w:rsidR="00E277C3" w:rsidRPr="00EA75CE" w:rsidRDefault="00E277C3" w:rsidP="006C0210">
      <w:pPr>
        <w:autoSpaceDE w:val="0"/>
        <w:autoSpaceDN w:val="0"/>
        <w:adjustRightInd w:val="0"/>
        <w:spacing w:before="20"/>
      </w:pPr>
    </w:p>
    <w:p w:rsidR="00E277C3" w:rsidRPr="00EA75CE" w:rsidRDefault="00E277C3" w:rsidP="006C0210">
      <w:pPr>
        <w:autoSpaceDE w:val="0"/>
        <w:autoSpaceDN w:val="0"/>
        <w:adjustRightInd w:val="0"/>
        <w:ind w:left="-140"/>
        <w:jc w:val="both"/>
        <w:outlineLvl w:val="0"/>
      </w:pPr>
    </w:p>
    <w:p w:rsidR="00E277C3" w:rsidRPr="00EA75CE" w:rsidRDefault="00E277C3" w:rsidP="00FB45B0">
      <w:pPr>
        <w:autoSpaceDE w:val="0"/>
        <w:autoSpaceDN w:val="0"/>
        <w:adjustRightInd w:val="0"/>
        <w:outlineLvl w:val="0"/>
      </w:pPr>
    </w:p>
    <w:p w:rsidR="00E277C3" w:rsidRPr="00EA75CE" w:rsidRDefault="00E277C3" w:rsidP="00FB45B0">
      <w:pPr>
        <w:autoSpaceDE w:val="0"/>
        <w:autoSpaceDN w:val="0"/>
        <w:adjustRightInd w:val="0"/>
        <w:outlineLvl w:val="0"/>
      </w:pPr>
    </w:p>
    <w:p w:rsidR="00AC6180" w:rsidRDefault="00AC6180" w:rsidP="00AC6180">
      <w:r>
        <w:t>Разослано:   прокурору, в дело, бухгалтерии.</w:t>
      </w:r>
    </w:p>
    <w:p w:rsidR="00E277C3" w:rsidRPr="00EA75CE" w:rsidRDefault="00AC6180" w:rsidP="00AC6180">
      <w:r>
        <w:lastRenderedPageBreak/>
        <w:t xml:space="preserve">                                                                                                               </w:t>
      </w:r>
      <w:r w:rsidR="00E277C3" w:rsidRPr="00EA75CE">
        <w:t xml:space="preserve">Приложение </w:t>
      </w:r>
    </w:p>
    <w:p w:rsidR="00E277C3" w:rsidRPr="00EA75CE" w:rsidRDefault="00E277C3" w:rsidP="0005465E">
      <w:pPr>
        <w:autoSpaceDE w:val="0"/>
        <w:autoSpaceDN w:val="0"/>
        <w:adjustRightInd w:val="0"/>
        <w:ind w:left="6379"/>
        <w:jc w:val="right"/>
      </w:pPr>
      <w:r w:rsidRPr="00EA75CE">
        <w:t xml:space="preserve">к </w:t>
      </w:r>
      <w:r>
        <w:t>распоряжению</w:t>
      </w:r>
    </w:p>
    <w:p w:rsidR="00E277C3" w:rsidRPr="00EA75CE" w:rsidRDefault="00E277C3" w:rsidP="0005465E">
      <w:pPr>
        <w:autoSpaceDE w:val="0"/>
        <w:autoSpaceDN w:val="0"/>
        <w:adjustRightInd w:val="0"/>
        <w:ind w:left="6379"/>
        <w:jc w:val="right"/>
        <w:rPr>
          <w:b/>
          <w:bCs/>
        </w:rPr>
      </w:pPr>
      <w:r w:rsidRPr="00EA75CE">
        <w:t xml:space="preserve">от  </w:t>
      </w:r>
      <w:r w:rsidR="002C2E87">
        <w:rPr>
          <w:lang w:val="en-US"/>
        </w:rPr>
        <w:t>2</w:t>
      </w:r>
      <w:bookmarkStart w:id="0" w:name="_GoBack"/>
      <w:bookmarkEnd w:id="0"/>
      <w:r w:rsidR="008B5681">
        <w:t>4</w:t>
      </w:r>
      <w:r>
        <w:t>.</w:t>
      </w:r>
      <w:r w:rsidR="008B5681">
        <w:t>06</w:t>
      </w:r>
      <w:r>
        <w:t>.201</w:t>
      </w:r>
      <w:r w:rsidR="008B5681">
        <w:t>9</w:t>
      </w:r>
      <w:r w:rsidRPr="00EA75CE">
        <w:t xml:space="preserve"> г. № </w:t>
      </w:r>
      <w:r w:rsidR="008B5681">
        <w:t>28</w:t>
      </w:r>
      <w:r w:rsidR="00AC6180">
        <w:t>-р</w:t>
      </w:r>
    </w:p>
    <w:p w:rsidR="00E277C3" w:rsidRPr="00EA75CE" w:rsidRDefault="00E277C3" w:rsidP="00953CC0">
      <w:pPr>
        <w:pStyle w:val="ConsPlusTitle"/>
        <w:widowControl/>
        <w:ind w:left="5664" w:firstLine="708"/>
        <w:jc w:val="both"/>
        <w:rPr>
          <w:b w:val="0"/>
          <w:bCs w:val="0"/>
        </w:rPr>
      </w:pPr>
    </w:p>
    <w:p w:rsidR="00E277C3" w:rsidRPr="00EA75CE" w:rsidRDefault="00E277C3" w:rsidP="00953CC0">
      <w:pPr>
        <w:pStyle w:val="ConsPlusTitle"/>
        <w:widowControl/>
        <w:ind w:left="5664" w:firstLine="708"/>
        <w:jc w:val="both"/>
        <w:rPr>
          <w:b w:val="0"/>
          <w:bCs w:val="0"/>
        </w:rPr>
      </w:pPr>
    </w:p>
    <w:p w:rsidR="00E277C3" w:rsidRPr="00EA75CE" w:rsidRDefault="00E277C3" w:rsidP="00953CC0">
      <w:pPr>
        <w:autoSpaceDE w:val="0"/>
        <w:autoSpaceDN w:val="0"/>
        <w:adjustRightInd w:val="0"/>
        <w:jc w:val="both"/>
      </w:pPr>
    </w:p>
    <w:p w:rsidR="00E277C3" w:rsidRPr="00EA75CE" w:rsidRDefault="00E277C3" w:rsidP="00953CC0">
      <w:pPr>
        <w:pStyle w:val="ConsPlusTitle"/>
        <w:widowControl/>
        <w:jc w:val="center"/>
        <w:rPr>
          <w:b w:val="0"/>
          <w:bCs w:val="0"/>
        </w:rPr>
      </w:pPr>
      <w:r w:rsidRPr="00EA75CE">
        <w:rPr>
          <w:b w:val="0"/>
          <w:bCs w:val="0"/>
        </w:rPr>
        <w:t>Порядок</w:t>
      </w:r>
    </w:p>
    <w:p w:rsidR="00E277C3" w:rsidRPr="00EA75CE" w:rsidRDefault="00E277C3" w:rsidP="00953CC0">
      <w:pPr>
        <w:pStyle w:val="ConsPlusTitle"/>
        <w:widowControl/>
        <w:jc w:val="center"/>
        <w:rPr>
          <w:b w:val="0"/>
          <w:bCs w:val="0"/>
        </w:rPr>
      </w:pPr>
      <w:r w:rsidRPr="00EA75CE">
        <w:rPr>
          <w:b w:val="0"/>
          <w:bCs w:val="0"/>
        </w:rPr>
        <w:t>составления и ведения сводной бюджетной росписи</w:t>
      </w:r>
    </w:p>
    <w:p w:rsidR="00E277C3" w:rsidRDefault="00E277C3" w:rsidP="00953CC0">
      <w:pPr>
        <w:pStyle w:val="ConsPlusTitle"/>
        <w:widowControl/>
        <w:jc w:val="center"/>
        <w:rPr>
          <w:b w:val="0"/>
          <w:bCs w:val="0"/>
        </w:rPr>
      </w:pPr>
      <w:r w:rsidRPr="00EA75CE">
        <w:rPr>
          <w:b w:val="0"/>
          <w:bCs w:val="0"/>
        </w:rPr>
        <w:t xml:space="preserve"> бюджета </w:t>
      </w:r>
      <w:r>
        <w:rPr>
          <w:b w:val="0"/>
          <w:bCs w:val="0"/>
        </w:rPr>
        <w:t xml:space="preserve">администрации муниципального образования </w:t>
      </w:r>
      <w:r w:rsidR="00A7533B">
        <w:rPr>
          <w:b w:val="0"/>
          <w:bCs w:val="0"/>
        </w:rPr>
        <w:t>Мустаев</w:t>
      </w:r>
      <w:r>
        <w:rPr>
          <w:b w:val="0"/>
          <w:bCs w:val="0"/>
        </w:rPr>
        <w:t xml:space="preserve">ский </w:t>
      </w:r>
    </w:p>
    <w:p w:rsidR="00E277C3" w:rsidRPr="00EA75CE" w:rsidRDefault="00E277C3" w:rsidP="00953CC0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сельсовет </w:t>
      </w:r>
      <w:r w:rsidRPr="00EA75CE">
        <w:rPr>
          <w:b w:val="0"/>
          <w:bCs w:val="0"/>
        </w:rPr>
        <w:t>Новосергиевского района</w:t>
      </w:r>
    </w:p>
    <w:p w:rsidR="00E277C3" w:rsidRPr="00EA75CE" w:rsidRDefault="00E277C3" w:rsidP="00953CC0">
      <w:pPr>
        <w:autoSpaceDE w:val="0"/>
        <w:autoSpaceDN w:val="0"/>
        <w:adjustRightInd w:val="0"/>
      </w:pPr>
    </w:p>
    <w:p w:rsidR="00E277C3" w:rsidRPr="00EA75CE" w:rsidRDefault="00E277C3" w:rsidP="00953CC0">
      <w:pPr>
        <w:autoSpaceDE w:val="0"/>
        <w:autoSpaceDN w:val="0"/>
        <w:adjustRightInd w:val="0"/>
        <w:ind w:firstLine="540"/>
        <w:jc w:val="both"/>
      </w:pPr>
      <w:r>
        <w:t>Настоящее распоряжение</w:t>
      </w:r>
      <w:r w:rsidRPr="00EA75CE">
        <w:t xml:space="preserve"> разработан</w:t>
      </w:r>
      <w:r>
        <w:t>о</w:t>
      </w:r>
      <w:r w:rsidRPr="00EA75CE">
        <w:t xml:space="preserve"> в соответствии с Бюджетным кодексом Российской Федерации (далее – Бюджетный кодекс) и определяет правила составления, утверждения и ведения свод</w:t>
      </w:r>
      <w:r>
        <w:t xml:space="preserve">ной бюджетной росписи </w:t>
      </w:r>
      <w:r w:rsidRPr="00EA75CE">
        <w:t>бюджета</w:t>
      </w:r>
      <w:r>
        <w:t xml:space="preserve"> администрации </w:t>
      </w:r>
      <w:r w:rsidR="00A7533B">
        <w:t>Мустаев</w:t>
      </w:r>
      <w:r>
        <w:t>ского сельсовета</w:t>
      </w:r>
      <w:r w:rsidRPr="00EA75CE">
        <w:t xml:space="preserve"> (далее – сводная роспись).</w:t>
      </w:r>
    </w:p>
    <w:p w:rsidR="00E277C3" w:rsidRPr="00EA75CE" w:rsidRDefault="00E277C3" w:rsidP="00953CC0">
      <w:pPr>
        <w:autoSpaceDE w:val="0"/>
        <w:autoSpaceDN w:val="0"/>
        <w:adjustRightInd w:val="0"/>
        <w:ind w:firstLine="540"/>
        <w:jc w:val="both"/>
      </w:pPr>
      <w:r w:rsidRPr="00EA75CE">
        <w:t>Сводная роспись – документ, который составляется и в</w:t>
      </w:r>
      <w:r>
        <w:t xml:space="preserve">едется </w:t>
      </w:r>
      <w:r w:rsidRPr="00EA75CE">
        <w:t xml:space="preserve"> в целях организа</w:t>
      </w:r>
      <w:r>
        <w:t xml:space="preserve">ции исполнения </w:t>
      </w:r>
      <w:r w:rsidRPr="00EA75CE">
        <w:t xml:space="preserve"> бюджета </w:t>
      </w:r>
      <w:r>
        <w:t xml:space="preserve"> </w:t>
      </w:r>
      <w:r w:rsidR="00A7533B">
        <w:t>Мустаев</w:t>
      </w:r>
      <w:r>
        <w:t xml:space="preserve">ского сельсовета Новосергиевского района </w:t>
      </w:r>
      <w:r w:rsidRPr="00EA75CE">
        <w:t>по расходам и источникам финансирования дефицита бюджета.</w:t>
      </w:r>
    </w:p>
    <w:p w:rsidR="00E277C3" w:rsidRPr="00EA75CE" w:rsidRDefault="00E277C3" w:rsidP="00953CC0">
      <w:pPr>
        <w:autoSpaceDE w:val="0"/>
        <w:autoSpaceDN w:val="0"/>
        <w:adjustRightInd w:val="0"/>
        <w:ind w:firstLine="540"/>
        <w:jc w:val="both"/>
      </w:pPr>
    </w:p>
    <w:p w:rsidR="00E277C3" w:rsidRPr="00EA75CE" w:rsidRDefault="00E277C3" w:rsidP="00953CC0">
      <w:pPr>
        <w:autoSpaceDE w:val="0"/>
        <w:autoSpaceDN w:val="0"/>
        <w:adjustRightInd w:val="0"/>
        <w:jc w:val="center"/>
        <w:outlineLvl w:val="1"/>
      </w:pPr>
      <w:r w:rsidRPr="00EA75CE">
        <w:t>1. Состав сводной росписи,</w:t>
      </w:r>
    </w:p>
    <w:p w:rsidR="00E277C3" w:rsidRPr="00EA75CE" w:rsidRDefault="00E277C3" w:rsidP="00953CC0">
      <w:pPr>
        <w:autoSpaceDE w:val="0"/>
        <w:autoSpaceDN w:val="0"/>
        <w:adjustRightInd w:val="0"/>
        <w:jc w:val="center"/>
      </w:pPr>
      <w:r w:rsidRPr="00EA75CE">
        <w:t>порядок ее составления и утверждения</w:t>
      </w:r>
    </w:p>
    <w:p w:rsidR="00E277C3" w:rsidRPr="00EA75CE" w:rsidRDefault="00E277C3" w:rsidP="00953CC0">
      <w:pPr>
        <w:autoSpaceDE w:val="0"/>
        <w:autoSpaceDN w:val="0"/>
        <w:adjustRightInd w:val="0"/>
        <w:jc w:val="both"/>
      </w:pPr>
    </w:p>
    <w:p w:rsidR="00E277C3" w:rsidRPr="00EA75CE" w:rsidRDefault="00E277C3" w:rsidP="00953CC0">
      <w:pPr>
        <w:autoSpaceDE w:val="0"/>
        <w:autoSpaceDN w:val="0"/>
        <w:adjustRightInd w:val="0"/>
        <w:ind w:firstLine="540"/>
        <w:jc w:val="both"/>
      </w:pPr>
      <w:r w:rsidRPr="00EA75CE">
        <w:t xml:space="preserve">1.1. Сводная роспись составляется </w:t>
      </w:r>
      <w:r>
        <w:t xml:space="preserve">специалистом 1 категории администрации </w:t>
      </w:r>
      <w:r w:rsidR="00A7533B">
        <w:t>Мустаев</w:t>
      </w:r>
      <w:r>
        <w:t>ского сельсовета</w:t>
      </w:r>
      <w:r w:rsidRPr="00EA75CE">
        <w:t xml:space="preserve"> на текущий финансовый год и на 2 года планового периода.</w:t>
      </w:r>
    </w:p>
    <w:p w:rsidR="00E277C3" w:rsidRPr="00EA75CE" w:rsidRDefault="00E277C3" w:rsidP="00953CC0">
      <w:pPr>
        <w:autoSpaceDE w:val="0"/>
        <w:autoSpaceDN w:val="0"/>
        <w:adjustRightInd w:val="0"/>
        <w:ind w:firstLine="540"/>
        <w:jc w:val="both"/>
      </w:pPr>
      <w:r w:rsidRPr="00EA75CE">
        <w:t>1.2. Сводная роспись включает в себя:</w:t>
      </w:r>
    </w:p>
    <w:p w:rsidR="00E277C3" w:rsidRPr="00EA75CE" w:rsidRDefault="00E277C3" w:rsidP="00953CC0">
      <w:pPr>
        <w:autoSpaceDE w:val="0"/>
        <w:autoSpaceDN w:val="0"/>
        <w:adjustRightInd w:val="0"/>
        <w:ind w:firstLine="540"/>
        <w:jc w:val="both"/>
      </w:pPr>
      <w:r w:rsidRPr="00EA75CE">
        <w:t xml:space="preserve">бюджетные ассигнования по главным распорядителям средств </w:t>
      </w:r>
      <w:r>
        <w:t xml:space="preserve">местного </w:t>
      </w:r>
      <w:r w:rsidRPr="00EA75CE">
        <w:t>бюджета</w:t>
      </w:r>
      <w:r>
        <w:t xml:space="preserve"> </w:t>
      </w:r>
      <w:r w:rsidRPr="00EA75CE">
        <w:t xml:space="preserve"> (далее – главные распорядители) в целом на текущий финансовый год и на 2 года планового периода в разрезе ведомственной структуры рас</w:t>
      </w:r>
      <w:r>
        <w:t>ходов местного</w:t>
      </w:r>
      <w:r w:rsidRPr="00EA75CE">
        <w:t xml:space="preserve"> бюджета (раздел, подраздел, целевая статья и вид расходов);</w:t>
      </w:r>
    </w:p>
    <w:p w:rsidR="00E277C3" w:rsidRPr="00EA75CE" w:rsidRDefault="00E277C3" w:rsidP="00953CC0">
      <w:pPr>
        <w:autoSpaceDE w:val="0"/>
        <w:autoSpaceDN w:val="0"/>
        <w:adjustRightInd w:val="0"/>
        <w:ind w:firstLine="540"/>
        <w:jc w:val="both"/>
      </w:pPr>
      <w:r w:rsidRPr="00EA75CE">
        <w:t>бюджетные ассигнования по источни</w:t>
      </w:r>
      <w:r>
        <w:t>кам финансирования дефицита местного</w:t>
      </w:r>
      <w:r w:rsidRPr="00EA75CE">
        <w:t xml:space="preserve"> бюджета на текущий финансовый год и на 2 года планового периода в разрезе кодов классификации источников финансирования дефицитов бюджетов и главных администраторов источников финансирования дефицита </w:t>
      </w:r>
      <w:r>
        <w:t>местного</w:t>
      </w:r>
      <w:r w:rsidRPr="00EA75CE">
        <w:t xml:space="preserve"> бюджета (далее – главные администраторы источников).</w:t>
      </w:r>
    </w:p>
    <w:p w:rsidR="00E277C3" w:rsidRPr="00EA75CE" w:rsidRDefault="00E277C3" w:rsidP="00953CC0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t xml:space="preserve">1.3. Сводная роспись составляется по формам согласно приложениям 1, 2 к настоящему Порядку и </w:t>
      </w:r>
      <w:r>
        <w:t xml:space="preserve">утверждается главой администрации </w:t>
      </w:r>
      <w:r w:rsidR="00A7533B">
        <w:t>Мустаев</w:t>
      </w:r>
      <w:r>
        <w:t>ского сельсовета</w:t>
      </w:r>
      <w:r w:rsidRPr="00EA75CE">
        <w:t xml:space="preserve"> </w:t>
      </w:r>
      <w:r w:rsidRPr="00EA75CE">
        <w:rPr>
          <w:lang w:eastAsia="ru-RU"/>
        </w:rPr>
        <w:t>до начала очередного финансового года, за исключением случаев, предусмотренных статьями 190 и 191 Бюджетного кодекса.</w:t>
      </w:r>
    </w:p>
    <w:p w:rsidR="00E277C3" w:rsidRPr="00EA75CE" w:rsidRDefault="00E277C3" w:rsidP="00953CC0">
      <w:pPr>
        <w:autoSpaceDE w:val="0"/>
        <w:autoSpaceDN w:val="0"/>
        <w:adjustRightInd w:val="0"/>
        <w:ind w:firstLine="540"/>
        <w:jc w:val="both"/>
      </w:pPr>
      <w:r w:rsidRPr="00EA75CE">
        <w:t xml:space="preserve">Показатели, включенные в сводную роспись, должны соответствовать решению о </w:t>
      </w:r>
      <w:r>
        <w:t>местном</w:t>
      </w:r>
      <w:r w:rsidRPr="00EA75CE">
        <w:t xml:space="preserve"> бюджете.</w:t>
      </w:r>
    </w:p>
    <w:p w:rsidR="00E277C3" w:rsidRPr="00EA75CE" w:rsidRDefault="00E277C3" w:rsidP="00953CC0">
      <w:pPr>
        <w:autoSpaceDE w:val="0"/>
        <w:autoSpaceDN w:val="0"/>
        <w:adjustRightInd w:val="0"/>
        <w:jc w:val="center"/>
      </w:pPr>
    </w:p>
    <w:p w:rsidR="00E277C3" w:rsidRPr="00EA75CE" w:rsidRDefault="00E277C3" w:rsidP="00953CC0">
      <w:pPr>
        <w:autoSpaceDE w:val="0"/>
        <w:autoSpaceDN w:val="0"/>
        <w:adjustRightInd w:val="0"/>
        <w:jc w:val="center"/>
        <w:rPr>
          <w:lang w:eastAsia="ru-RU"/>
        </w:rPr>
      </w:pPr>
      <w:r w:rsidRPr="00EA75CE">
        <w:t xml:space="preserve">2. </w:t>
      </w:r>
      <w:r w:rsidRPr="00EA75CE">
        <w:rPr>
          <w:lang w:eastAsia="ru-RU"/>
        </w:rPr>
        <w:t>Лимиты бюджетных обязательств,</w:t>
      </w:r>
    </w:p>
    <w:p w:rsidR="00E277C3" w:rsidRPr="00EA75CE" w:rsidRDefault="00E277C3" w:rsidP="00953CC0">
      <w:pPr>
        <w:autoSpaceDE w:val="0"/>
        <w:autoSpaceDN w:val="0"/>
        <w:adjustRightInd w:val="0"/>
        <w:jc w:val="center"/>
        <w:rPr>
          <w:lang w:eastAsia="ru-RU"/>
        </w:rPr>
      </w:pPr>
      <w:r w:rsidRPr="00EA75CE">
        <w:rPr>
          <w:lang w:eastAsia="ru-RU"/>
        </w:rPr>
        <w:t>порядок их формирования и утверждения</w:t>
      </w:r>
    </w:p>
    <w:p w:rsidR="00E277C3" w:rsidRPr="00EA75CE" w:rsidRDefault="00E277C3" w:rsidP="00953CC0">
      <w:pPr>
        <w:autoSpaceDE w:val="0"/>
        <w:autoSpaceDN w:val="0"/>
        <w:adjustRightInd w:val="0"/>
        <w:jc w:val="both"/>
      </w:pPr>
    </w:p>
    <w:p w:rsidR="00E277C3" w:rsidRPr="00EA75CE" w:rsidRDefault="00E277C3" w:rsidP="00D70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CE">
        <w:rPr>
          <w:rFonts w:ascii="Times New Roman" w:hAnsi="Times New Roman" w:cs="Times New Roman"/>
          <w:sz w:val="28"/>
          <w:szCs w:val="28"/>
        </w:rPr>
        <w:t>2.1.</w:t>
      </w:r>
      <w:r w:rsidRPr="00EA75CE">
        <w:t xml:space="preserve"> </w:t>
      </w:r>
      <w:r w:rsidRPr="00EA75CE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главным распорядителям утверждаются на текущий финансовый год в разрезе главных распорядителей, разделов, подразделов, целевых статей (муниципальных программ </w:t>
      </w:r>
      <w:r w:rsidR="005072AE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>ского сельсовета Новосергиевского района</w:t>
      </w:r>
      <w:r w:rsidRPr="00EA75CE">
        <w:rPr>
          <w:rFonts w:ascii="Times New Roman" w:hAnsi="Times New Roman" w:cs="Times New Roman"/>
          <w:sz w:val="28"/>
          <w:szCs w:val="28"/>
        </w:rPr>
        <w:t xml:space="preserve"> Оренбургской области и непрограммных направлений деятельности), групп и подгрупп видов расходов </w:t>
      </w:r>
      <w:hyperlink r:id="rId8" w:history="1">
        <w:r w:rsidRPr="00EA75CE">
          <w:rPr>
            <w:rFonts w:ascii="Times New Roman" w:hAnsi="Times New Roman" w:cs="Times New Roman"/>
            <w:color w:val="000000"/>
            <w:sz w:val="28"/>
            <w:szCs w:val="28"/>
          </w:rPr>
          <w:t>классификации</w:t>
        </w:r>
      </w:hyperlink>
      <w:r w:rsidRPr="00EA75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5CE">
        <w:rPr>
          <w:rFonts w:ascii="Times New Roman" w:hAnsi="Times New Roman" w:cs="Times New Roman"/>
          <w:sz w:val="28"/>
          <w:szCs w:val="28"/>
        </w:rPr>
        <w:t>расходов бюджетов.</w:t>
      </w:r>
    </w:p>
    <w:p w:rsidR="00E277C3" w:rsidRPr="00EA75CE" w:rsidRDefault="00E277C3" w:rsidP="00D701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CE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на плановый период для главных распорядителей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5072AE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EA75CE">
        <w:rPr>
          <w:rFonts w:ascii="Times New Roman" w:hAnsi="Times New Roman" w:cs="Times New Roman"/>
          <w:sz w:val="28"/>
          <w:szCs w:val="28"/>
        </w:rPr>
        <w:t xml:space="preserve"> с учетом положений, изложенных в </w:t>
      </w:r>
      <w:hyperlink w:anchor="P243" w:history="1">
        <w:r w:rsidRPr="00EA75CE">
          <w:rPr>
            <w:rFonts w:ascii="Times New Roman" w:hAnsi="Times New Roman" w:cs="Times New Roman"/>
            <w:color w:val="000000"/>
            <w:sz w:val="28"/>
            <w:szCs w:val="28"/>
          </w:rPr>
          <w:t>разделе 5</w:t>
        </w:r>
      </w:hyperlink>
      <w:r w:rsidRPr="00EA75C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77C3" w:rsidRPr="00EA75CE" w:rsidRDefault="00E277C3" w:rsidP="00D701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A75CE">
        <w:rPr>
          <w:lang w:eastAsia="ru-RU"/>
        </w:rPr>
        <w:t xml:space="preserve">2.2. </w:t>
      </w:r>
      <w:r w:rsidRPr="00EA75CE">
        <w:t xml:space="preserve">Лимиты бюджетных обязательств по расходам </w:t>
      </w:r>
      <w:r>
        <w:t>местного</w:t>
      </w:r>
      <w:r w:rsidRPr="00EA75CE">
        <w:t xml:space="preserve"> бюджета утверждаются в пределах ассигнований, установленных решением о бюджете, за исключением случаев, установленных </w:t>
      </w:r>
      <w:hyperlink w:anchor="P67" w:history="1">
        <w:r w:rsidRPr="00EA75CE">
          <w:rPr>
            <w:color w:val="000000"/>
          </w:rPr>
          <w:t>пунктом 2.2.1</w:t>
        </w:r>
      </w:hyperlink>
      <w:r w:rsidRPr="00EA75CE">
        <w:rPr>
          <w:color w:val="000000"/>
        </w:rPr>
        <w:t xml:space="preserve"> и 2.2.2.</w:t>
      </w:r>
    </w:p>
    <w:p w:rsidR="00E277C3" w:rsidRPr="00EA75CE" w:rsidRDefault="00E277C3" w:rsidP="00D701AE">
      <w:pPr>
        <w:autoSpaceDE w:val="0"/>
        <w:autoSpaceDN w:val="0"/>
        <w:adjustRightInd w:val="0"/>
        <w:ind w:firstLine="540"/>
        <w:jc w:val="both"/>
        <w:rPr>
          <w:color w:val="000000"/>
          <w:lang w:eastAsia="ru-RU"/>
        </w:rPr>
      </w:pPr>
      <w:r w:rsidRPr="00EA75CE">
        <w:rPr>
          <w:color w:val="000000"/>
          <w:lang w:eastAsia="ru-RU"/>
        </w:rPr>
        <w:t xml:space="preserve">2.2.1. Лимиты бюджетных обязательств на соответствующий год утверждаются в объеме меньшем, чем объем бюджетных ассигнований в соответствии с нормативным правовым актом </w:t>
      </w:r>
      <w:r w:rsidR="005072AE">
        <w:rPr>
          <w:color w:val="000000"/>
          <w:lang w:eastAsia="ru-RU"/>
        </w:rPr>
        <w:t>Мустаев</w:t>
      </w:r>
      <w:r>
        <w:rPr>
          <w:color w:val="000000"/>
          <w:lang w:eastAsia="ru-RU"/>
        </w:rPr>
        <w:t xml:space="preserve">ского сельсовета </w:t>
      </w:r>
      <w:r w:rsidRPr="00EA75CE">
        <w:rPr>
          <w:color w:val="000000"/>
          <w:lang w:eastAsia="ru-RU"/>
        </w:rPr>
        <w:t>Новосергиевского района Оренбургской области.</w:t>
      </w:r>
    </w:p>
    <w:p w:rsidR="00E277C3" w:rsidRPr="00EA75CE" w:rsidRDefault="00E277C3" w:rsidP="00C83934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rPr>
          <w:lang w:eastAsia="ru-RU"/>
        </w:rPr>
        <w:t>2.2.2. Лимиты бюджетных обязательств не утверждаются на начало финансового года:</w:t>
      </w:r>
    </w:p>
    <w:p w:rsidR="00E277C3" w:rsidRPr="00EA75CE" w:rsidRDefault="00E277C3" w:rsidP="00C83934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rPr>
          <w:lang w:eastAsia="ru-RU"/>
        </w:rPr>
        <w:t>по расходам, финансовое обеспечение которых осуществляется при выполнении условий, установленных решением</w:t>
      </w:r>
      <w:r w:rsidRPr="00EA75CE">
        <w:t xml:space="preserve"> о </w:t>
      </w:r>
      <w:r>
        <w:t>местном</w:t>
      </w:r>
      <w:r w:rsidRPr="00EA75CE">
        <w:t xml:space="preserve"> бюджете, иными нормативными правовыми актами, в том числе в случае необходимости принятия нормативного правового акта (правового акта), устанавливающего распределение средств между муниципальными образованиями, юридическими лицами, в случае необходимости выполнения условия, установленного нормативным правовым актом, определяющим порядок финансового обеспечения (выделения средств из </w:t>
      </w:r>
      <w:r>
        <w:t>местного</w:t>
      </w:r>
      <w:r w:rsidRPr="00EA75CE">
        <w:t xml:space="preserve"> бюджета), в случае отсутствия судебного акта (исполнительного листа, мирового соглашения)</w:t>
      </w:r>
      <w:r w:rsidRPr="00EA75CE">
        <w:rPr>
          <w:lang w:eastAsia="ru-RU"/>
        </w:rPr>
        <w:t>;</w:t>
      </w:r>
    </w:p>
    <w:p w:rsidR="00E277C3" w:rsidRPr="00EA75CE" w:rsidRDefault="00E277C3" w:rsidP="00C83934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rPr>
          <w:lang w:eastAsia="ru-RU"/>
        </w:rPr>
        <w:t xml:space="preserve">по расходам, порядок финансового обеспечения которых нормативным правовым актом </w:t>
      </w:r>
      <w:r w:rsidR="005072AE">
        <w:rPr>
          <w:lang w:eastAsia="ru-RU"/>
        </w:rPr>
        <w:t>Мустаев</w:t>
      </w:r>
      <w:r>
        <w:rPr>
          <w:lang w:eastAsia="ru-RU"/>
        </w:rPr>
        <w:t xml:space="preserve">ского сельсовета </w:t>
      </w:r>
      <w:r w:rsidRPr="00EA75CE">
        <w:rPr>
          <w:lang w:eastAsia="ru-RU"/>
        </w:rPr>
        <w:t>Новосергиевского района не установлен (в случае необходимости его установления);</w:t>
      </w:r>
    </w:p>
    <w:p w:rsidR="00E277C3" w:rsidRPr="00EA75CE" w:rsidRDefault="00E277C3" w:rsidP="00C83934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rPr>
          <w:lang w:eastAsia="ru-RU"/>
        </w:rPr>
        <w:t xml:space="preserve">по расходам, финансовое обеспечение которых осуществляется за счет целевых межбюджетных трансфертов из федерального бюджета и безвозмездных </w:t>
      </w:r>
      <w:r w:rsidRPr="00EA75CE">
        <w:t>перечислений</w:t>
      </w:r>
      <w:r w:rsidRPr="00EA75CE">
        <w:rPr>
          <w:lang w:eastAsia="ru-RU"/>
        </w:rPr>
        <w:t xml:space="preserve"> от физических и юридических лиц, имеющих целевое назначение.</w:t>
      </w:r>
    </w:p>
    <w:p w:rsidR="00E277C3" w:rsidRPr="00EA75CE" w:rsidRDefault="00E277C3" w:rsidP="00C83934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rPr>
          <w:lang w:eastAsia="ru-RU"/>
        </w:rPr>
        <w:t>По указанным расходам лимиты утверждаются и доводятся до главных распорядителей с учетом положений настоящего Порядка в следующих случаях:</w:t>
      </w:r>
    </w:p>
    <w:p w:rsidR="00E277C3" w:rsidRPr="00EA75CE" w:rsidRDefault="00E277C3" w:rsidP="00C83934">
      <w:pPr>
        <w:autoSpaceDE w:val="0"/>
        <w:autoSpaceDN w:val="0"/>
        <w:adjustRightInd w:val="0"/>
        <w:ind w:firstLine="540"/>
        <w:jc w:val="both"/>
        <w:outlineLvl w:val="1"/>
      </w:pPr>
      <w:r w:rsidRPr="00EA75CE">
        <w:rPr>
          <w:lang w:eastAsia="ru-RU"/>
        </w:rPr>
        <w:t>выполнения условий, установленных решением</w:t>
      </w:r>
      <w:r w:rsidRPr="00EA75CE">
        <w:t xml:space="preserve"> о </w:t>
      </w:r>
      <w:r>
        <w:t>местном</w:t>
      </w:r>
      <w:r w:rsidRPr="00EA75CE">
        <w:t xml:space="preserve"> бюджете, иными нормативными правовыми актами; </w:t>
      </w:r>
    </w:p>
    <w:p w:rsidR="00E277C3" w:rsidRPr="00EA75CE" w:rsidRDefault="00E277C3" w:rsidP="00C83934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t xml:space="preserve">принятия нормативного правового акта </w:t>
      </w:r>
      <w:r w:rsidR="005072AE">
        <w:t>Мустаев</w:t>
      </w:r>
      <w:r>
        <w:t xml:space="preserve">ского сельсовета </w:t>
      </w:r>
      <w:r w:rsidRPr="00EA75CE">
        <w:t>Новосергиевского района</w:t>
      </w:r>
      <w:r w:rsidRPr="00EA75CE">
        <w:rPr>
          <w:lang w:eastAsia="ru-RU"/>
        </w:rPr>
        <w:t xml:space="preserve">, устанавливающего порядок финансового обеспечения расходов </w:t>
      </w:r>
      <w:r>
        <w:rPr>
          <w:lang w:eastAsia="ru-RU"/>
        </w:rPr>
        <w:t>местного</w:t>
      </w:r>
      <w:r w:rsidRPr="00EA75CE">
        <w:rPr>
          <w:lang w:eastAsia="ru-RU"/>
        </w:rPr>
        <w:t xml:space="preserve"> бюджета (в случае необходимости его установления); </w:t>
      </w:r>
    </w:p>
    <w:p w:rsidR="00E277C3" w:rsidRPr="00EA75CE" w:rsidRDefault="00E277C3" w:rsidP="00C83934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rPr>
          <w:lang w:eastAsia="ru-RU"/>
        </w:rPr>
        <w:lastRenderedPageBreak/>
        <w:t xml:space="preserve">при получении из федерального бюджета целевых межбюджетных трансфертов и при </w:t>
      </w:r>
      <w:r>
        <w:t>поступлении в местный</w:t>
      </w:r>
      <w:r w:rsidRPr="00EA75CE">
        <w:t xml:space="preserve"> бюджет безвозмездных перечислений</w:t>
      </w:r>
      <w:r w:rsidRPr="00EA75CE">
        <w:rPr>
          <w:lang w:eastAsia="ru-RU"/>
        </w:rPr>
        <w:t xml:space="preserve"> от физических и юридических лиц, имеющих целевое назначение.</w:t>
      </w:r>
    </w:p>
    <w:p w:rsidR="00E277C3" w:rsidRPr="00EA75CE" w:rsidRDefault="00E277C3" w:rsidP="00CF4CA9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rPr>
          <w:lang w:eastAsia="ru-RU"/>
        </w:rPr>
        <w:t>2.2.3. Лимиты бюджетных обязательств на текущий год утверждаются в следующем порядке:</w:t>
      </w:r>
    </w:p>
    <w:p w:rsidR="00E277C3" w:rsidRPr="00EA75CE" w:rsidRDefault="00E277C3" w:rsidP="00CF4CA9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rPr>
          <w:lang w:eastAsia="ru-RU"/>
        </w:rPr>
        <w:t xml:space="preserve">Главные распорядители в течение 2 рабочих дней после подписания главой </w:t>
      </w:r>
      <w:r>
        <w:rPr>
          <w:lang w:eastAsia="ru-RU"/>
        </w:rPr>
        <w:t xml:space="preserve">администрации </w:t>
      </w:r>
      <w:r w:rsidR="005072AE">
        <w:rPr>
          <w:lang w:eastAsia="ru-RU"/>
        </w:rPr>
        <w:t>Мустаев</w:t>
      </w:r>
      <w:r>
        <w:rPr>
          <w:lang w:eastAsia="ru-RU"/>
        </w:rPr>
        <w:t>ского сельсовета</w:t>
      </w:r>
      <w:r w:rsidRPr="00EA75CE">
        <w:rPr>
          <w:lang w:eastAsia="ru-RU"/>
        </w:rPr>
        <w:t xml:space="preserve"> решения о </w:t>
      </w:r>
      <w:r>
        <w:rPr>
          <w:lang w:eastAsia="ru-RU"/>
        </w:rPr>
        <w:t>местном</w:t>
      </w:r>
      <w:r w:rsidRPr="00EA75CE">
        <w:rPr>
          <w:lang w:eastAsia="ru-RU"/>
        </w:rPr>
        <w:t xml:space="preserve"> бюджете, представляют в финансовый отдел в электронном виде с использованием применяемого в финансовом отделе программного продукта и на бумажных носителях по форме согласно приложению 14 к настоящему Порядку предложения об объемах бюджетных ассигнований, по которым лимиты бюджетных обязательств не утверждаются на начало финансового года, в разрезе разделов, подразделов, целевых статей (муниципальных программ и непрограммных направлений деятельности), групп и подгрупп видов расходов </w:t>
      </w:r>
      <w:r>
        <w:rPr>
          <w:lang w:eastAsia="ru-RU"/>
        </w:rPr>
        <w:t>местного</w:t>
      </w:r>
      <w:r w:rsidRPr="00EA75CE">
        <w:rPr>
          <w:lang w:eastAsia="ru-RU"/>
        </w:rPr>
        <w:t xml:space="preserve"> бюджета.</w:t>
      </w:r>
    </w:p>
    <w:p w:rsidR="00E277C3" w:rsidRPr="00EA75CE" w:rsidRDefault="00E277C3" w:rsidP="00CF4CA9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rPr>
          <w:lang w:eastAsia="ru-RU"/>
        </w:rPr>
        <w:t>Бюджетный отдел в течение 2 рабочих дней после получения указанных предложений от главного распорядителя рассматривает эти предложения и в случае отсутствия замечаний обобщает информацию.</w:t>
      </w:r>
    </w:p>
    <w:p w:rsidR="00E277C3" w:rsidRPr="00EA75CE" w:rsidRDefault="00E277C3" w:rsidP="00CF4CA9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rPr>
          <w:lang w:eastAsia="ru-RU"/>
        </w:rPr>
        <w:t>В случае отклонения предложений главного распорядителя об объемах бюджетных ассигнований, по которым лимиты бюджетных обязательств не утверждаются на начало финансового года, бюджетный отдел возвращает их на доработку главному распорядителю, который в течение 1 рабочего дня должен доработать и представить в финансовый отдел уточненные предложения, касающиеся вышеназванных бюджетных ассигнований.</w:t>
      </w:r>
    </w:p>
    <w:p w:rsidR="00E277C3" w:rsidRPr="00EA75CE" w:rsidRDefault="00E277C3" w:rsidP="00CF4CA9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rPr>
          <w:lang w:eastAsia="ru-RU"/>
        </w:rPr>
        <w:t>2.3. Бюджетным отделом на основании указанных предложений определяется объем лимитов бюджетных обязательств каждому главному распорядителю.</w:t>
      </w:r>
    </w:p>
    <w:p w:rsidR="00E277C3" w:rsidRPr="00EA75CE" w:rsidRDefault="00E277C3" w:rsidP="00CF4CA9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rPr>
          <w:lang w:eastAsia="ru-RU"/>
        </w:rPr>
        <w:t xml:space="preserve">Лимиты бюджетных обязательств утверждаются </w:t>
      </w:r>
      <w:r>
        <w:rPr>
          <w:lang w:eastAsia="ru-RU"/>
        </w:rPr>
        <w:t xml:space="preserve">главой администрации </w:t>
      </w:r>
      <w:r w:rsidR="005072AE">
        <w:rPr>
          <w:lang w:eastAsia="ru-RU"/>
        </w:rPr>
        <w:t>Мустаев</w:t>
      </w:r>
      <w:r>
        <w:rPr>
          <w:lang w:eastAsia="ru-RU"/>
        </w:rPr>
        <w:t xml:space="preserve">ского сельсовета </w:t>
      </w:r>
      <w:r w:rsidRPr="00EA75CE">
        <w:rPr>
          <w:lang w:eastAsia="ru-RU"/>
        </w:rPr>
        <w:t xml:space="preserve"> по форме согласно приложению 15 к настоящему Порядку одновременно с утверждением показателей сводной росписи.</w:t>
      </w:r>
    </w:p>
    <w:p w:rsidR="00E277C3" w:rsidRPr="00EA75CE" w:rsidRDefault="00E277C3" w:rsidP="00C83934">
      <w:pPr>
        <w:ind w:firstLine="540"/>
        <w:jc w:val="both"/>
      </w:pPr>
    </w:p>
    <w:p w:rsidR="00E277C3" w:rsidRPr="00EA75CE" w:rsidRDefault="00E277C3" w:rsidP="008C1BDB">
      <w:pPr>
        <w:autoSpaceDE w:val="0"/>
        <w:autoSpaceDN w:val="0"/>
        <w:adjustRightInd w:val="0"/>
        <w:jc w:val="center"/>
        <w:outlineLvl w:val="1"/>
      </w:pPr>
      <w:r w:rsidRPr="00EA75CE">
        <w:t>3. Доведение показателей сводной росписи</w:t>
      </w:r>
    </w:p>
    <w:p w:rsidR="00E277C3" w:rsidRPr="00EA75CE" w:rsidRDefault="00E277C3" w:rsidP="008C1BDB">
      <w:pPr>
        <w:autoSpaceDE w:val="0"/>
        <w:autoSpaceDN w:val="0"/>
        <w:adjustRightInd w:val="0"/>
        <w:jc w:val="center"/>
        <w:outlineLvl w:val="1"/>
      </w:pPr>
      <w:r w:rsidRPr="00EA75CE">
        <w:t>и лимитов бюджетных обязательств до главных</w:t>
      </w:r>
    </w:p>
    <w:p w:rsidR="00E277C3" w:rsidRPr="00EA75CE" w:rsidRDefault="00E277C3" w:rsidP="008C1BDB">
      <w:pPr>
        <w:autoSpaceDE w:val="0"/>
        <w:autoSpaceDN w:val="0"/>
        <w:adjustRightInd w:val="0"/>
        <w:jc w:val="center"/>
        <w:outlineLvl w:val="1"/>
      </w:pPr>
      <w:r w:rsidRPr="00EA75CE">
        <w:t>распорядителей (главных администраторов источников)</w:t>
      </w:r>
    </w:p>
    <w:p w:rsidR="00E277C3" w:rsidRPr="00EA75CE" w:rsidRDefault="00E277C3" w:rsidP="008C1BDB">
      <w:pPr>
        <w:autoSpaceDE w:val="0"/>
        <w:autoSpaceDN w:val="0"/>
        <w:adjustRightInd w:val="0"/>
      </w:pPr>
    </w:p>
    <w:p w:rsidR="00E277C3" w:rsidRPr="00EA75CE" w:rsidRDefault="00E277C3" w:rsidP="008C1BDB">
      <w:pPr>
        <w:autoSpaceDE w:val="0"/>
        <w:autoSpaceDN w:val="0"/>
        <w:adjustRightInd w:val="0"/>
        <w:ind w:firstLine="540"/>
        <w:jc w:val="both"/>
      </w:pPr>
      <w:r w:rsidRPr="00EA75CE">
        <w:t>3.1. Утвержденные показатели сводной росписи доводятся бюджетным отделом</w:t>
      </w:r>
      <w:r w:rsidRPr="00EA75CE">
        <w:rPr>
          <w:lang w:eastAsia="ru-RU"/>
        </w:rPr>
        <w:t xml:space="preserve"> </w:t>
      </w:r>
      <w:r w:rsidRPr="00EA75CE">
        <w:t>финансового отдела до главных распорядителей (главных администраторов источников) в течение 3 рабочих дней со дня утверждения сводной росписи уведомлениями по формам согласно приложениям 3, 4</w:t>
      </w:r>
      <w:r w:rsidRPr="00EA75CE">
        <w:rPr>
          <w:b/>
          <w:bCs/>
        </w:rPr>
        <w:t xml:space="preserve"> </w:t>
      </w:r>
      <w:r w:rsidRPr="00EA75CE">
        <w:t>к настоящему Порядку.</w:t>
      </w:r>
    </w:p>
    <w:p w:rsidR="00E277C3" w:rsidRPr="00EA75CE" w:rsidRDefault="00E277C3" w:rsidP="0023436E">
      <w:pPr>
        <w:autoSpaceDE w:val="0"/>
        <w:autoSpaceDN w:val="0"/>
        <w:adjustRightInd w:val="0"/>
        <w:ind w:firstLine="540"/>
        <w:jc w:val="both"/>
      </w:pPr>
      <w:r w:rsidRPr="00EA75CE">
        <w:t>3.2. Утвержденные лимиты бюджетных обязательств доводятся бюджетным отделом финансового отдела до главных распорядителей уведомлениями по форме согласно приложению 16 к настоящему Порядку одновременно с доведением утвержденных показателей сводной росписи.</w:t>
      </w:r>
    </w:p>
    <w:p w:rsidR="00E277C3" w:rsidRPr="00EA75CE" w:rsidRDefault="00E277C3" w:rsidP="00C51ED9">
      <w:pPr>
        <w:autoSpaceDE w:val="0"/>
        <w:autoSpaceDN w:val="0"/>
        <w:adjustRightInd w:val="0"/>
        <w:ind w:left="1350"/>
        <w:jc w:val="center"/>
      </w:pPr>
      <w:r w:rsidRPr="00EA75CE">
        <w:t>4.Ведение сводной росписи и внесение изменений</w:t>
      </w:r>
    </w:p>
    <w:p w:rsidR="00E277C3" w:rsidRPr="00EA75CE" w:rsidRDefault="00E277C3" w:rsidP="00C51ED9">
      <w:pPr>
        <w:autoSpaceDE w:val="0"/>
        <w:autoSpaceDN w:val="0"/>
        <w:adjustRightInd w:val="0"/>
        <w:ind w:left="720"/>
        <w:jc w:val="center"/>
      </w:pPr>
      <w:r w:rsidRPr="00EA75CE">
        <w:t>в показатели сводной росписи и лимиты бюджетных обязательств</w:t>
      </w:r>
    </w:p>
    <w:p w:rsidR="00E277C3" w:rsidRPr="00EA75CE" w:rsidRDefault="00E277C3" w:rsidP="00797F38">
      <w:pPr>
        <w:autoSpaceDE w:val="0"/>
        <w:autoSpaceDN w:val="0"/>
        <w:adjustRightInd w:val="0"/>
      </w:pPr>
    </w:p>
    <w:p w:rsidR="00E277C3" w:rsidRPr="00EA75CE" w:rsidRDefault="00E277C3" w:rsidP="0023436E">
      <w:pPr>
        <w:autoSpaceDE w:val="0"/>
        <w:autoSpaceDN w:val="0"/>
        <w:adjustRightInd w:val="0"/>
        <w:ind w:firstLine="540"/>
        <w:jc w:val="both"/>
      </w:pPr>
      <w:r w:rsidRPr="00EA75CE">
        <w:lastRenderedPageBreak/>
        <w:t xml:space="preserve">4.1. Изменения в сводную бюджетную роспись и лимиты бюджетных обязательств </w:t>
      </w:r>
      <w:r>
        <w:t>местного</w:t>
      </w:r>
      <w:r w:rsidRPr="00EA75CE">
        <w:t xml:space="preserve"> бюджета вносит </w:t>
      </w:r>
      <w:r>
        <w:t xml:space="preserve">глава администрации </w:t>
      </w:r>
      <w:r w:rsidR="005072AE">
        <w:t>Мустаев</w:t>
      </w:r>
      <w:r>
        <w:t>ского сельсовета</w:t>
      </w:r>
      <w:r w:rsidRPr="00EA75CE">
        <w:t>.</w:t>
      </w:r>
    </w:p>
    <w:p w:rsidR="00E277C3" w:rsidRPr="00EA75CE" w:rsidRDefault="00E277C3" w:rsidP="00797F38">
      <w:pPr>
        <w:autoSpaceDE w:val="0"/>
        <w:autoSpaceDN w:val="0"/>
        <w:adjustRightInd w:val="0"/>
        <w:ind w:firstLine="540"/>
        <w:jc w:val="both"/>
      </w:pPr>
      <w:r w:rsidRPr="00EA75CE">
        <w:t xml:space="preserve">Ведение сводной росписи осуществляет </w:t>
      </w:r>
      <w:r>
        <w:t xml:space="preserve">специалист 1 категории администрации </w:t>
      </w:r>
      <w:r w:rsidR="005072AE">
        <w:t>Мустаев</w:t>
      </w:r>
      <w:r>
        <w:t>ского сельсовета</w:t>
      </w:r>
      <w:r w:rsidRPr="00EA75CE">
        <w:t>.</w:t>
      </w:r>
    </w:p>
    <w:p w:rsidR="00E277C3" w:rsidRPr="00EA75CE" w:rsidRDefault="00E277C3" w:rsidP="00EF2B79">
      <w:pPr>
        <w:autoSpaceDE w:val="0"/>
        <w:autoSpaceDN w:val="0"/>
        <w:adjustRightInd w:val="0"/>
        <w:ind w:firstLine="540"/>
        <w:jc w:val="both"/>
      </w:pPr>
      <w:r w:rsidRPr="00EA75CE">
        <w:t>4.2. В случае принятия решения о внесении изменений в решение о районном бюджете главные распорядители в течение 2 рабочих дней после подписания</w:t>
      </w:r>
      <w:r w:rsidRPr="00EA75CE">
        <w:rPr>
          <w:color w:val="FF0000"/>
        </w:rPr>
        <w:t xml:space="preserve"> </w:t>
      </w:r>
      <w:r w:rsidRPr="00EA75CE">
        <w:t>решения главой администрации</w:t>
      </w:r>
      <w:r>
        <w:t xml:space="preserve"> </w:t>
      </w:r>
      <w:r w:rsidR="005072AE">
        <w:t>Мустаевс</w:t>
      </w:r>
      <w:r>
        <w:t>кого сельсовета</w:t>
      </w:r>
      <w:r w:rsidRPr="00EA75CE">
        <w:t xml:space="preserve"> Новосергиевского района представляют в финансовый отдел предложения по внесению изменений в сводную роспись и лимиты бюджетных обязательств на бумажных носителях по формам согласно приложениям 9,17 к настоящему Порядку. </w:t>
      </w:r>
    </w:p>
    <w:p w:rsidR="00E277C3" w:rsidRPr="00EA75CE" w:rsidRDefault="00E277C3" w:rsidP="00EF2B79">
      <w:pPr>
        <w:autoSpaceDE w:val="0"/>
        <w:autoSpaceDN w:val="0"/>
        <w:adjustRightInd w:val="0"/>
        <w:ind w:firstLine="540"/>
        <w:jc w:val="both"/>
      </w:pPr>
      <w:r w:rsidRPr="00EA75CE">
        <w:t xml:space="preserve">Предложения о внесении изменений в сводную роспись представляются в объемах, соответствующих внесенным изменениям в решение о </w:t>
      </w:r>
      <w:r>
        <w:t>местном</w:t>
      </w:r>
      <w:r w:rsidRPr="00EA75CE">
        <w:t xml:space="preserve"> бюджете, за исключением ассигнований по которым изменения внесены в соответствии с пунктами 4.3., 4.6. настоящего Порядка.</w:t>
      </w:r>
    </w:p>
    <w:p w:rsidR="00E277C3" w:rsidRPr="00EA75CE" w:rsidRDefault="00E277C3" w:rsidP="00EF2B79">
      <w:pPr>
        <w:autoSpaceDE w:val="0"/>
        <w:autoSpaceDN w:val="0"/>
        <w:adjustRightInd w:val="0"/>
        <w:ind w:firstLine="540"/>
        <w:jc w:val="both"/>
      </w:pPr>
      <w:r w:rsidRPr="00EA75CE">
        <w:t>Изменения в лимиты бюджетных обязательств утверждаются в объемах, соответствующих изменениям бюджетных ассигнований, за исключением бюджетных ассигнований по расходам, указанным в абзацах 2-4 пункта 2.2.1 настоящего порядка.</w:t>
      </w:r>
    </w:p>
    <w:p w:rsidR="00E277C3" w:rsidRPr="00EA75CE" w:rsidRDefault="00E277C3" w:rsidP="009D016C">
      <w:pPr>
        <w:autoSpaceDE w:val="0"/>
        <w:autoSpaceDN w:val="0"/>
        <w:adjustRightInd w:val="0"/>
        <w:ind w:firstLine="540"/>
        <w:jc w:val="both"/>
      </w:pPr>
      <w:r w:rsidRPr="00EA75CE">
        <w:t>При изменении бюджетных ассигнований по расходам, указанным в абзацах 2-4 пункта 2.2.1 настоящего порядка, изменения в лимиты бюджетных обязательств утверждаются с учетом положений пункта 4.4. настоящего Порядка.</w:t>
      </w:r>
    </w:p>
    <w:p w:rsidR="00E277C3" w:rsidRPr="00EA75CE" w:rsidRDefault="00E277C3" w:rsidP="00813522">
      <w:pPr>
        <w:autoSpaceDE w:val="0"/>
        <w:autoSpaceDN w:val="0"/>
        <w:adjustRightInd w:val="0"/>
        <w:ind w:firstLine="540"/>
        <w:jc w:val="both"/>
      </w:pPr>
      <w:r>
        <w:t xml:space="preserve">Специалист 1 категории </w:t>
      </w:r>
      <w:r w:rsidR="005072AE">
        <w:t>Мустаев</w:t>
      </w:r>
      <w:r>
        <w:t>ского сельсовета</w:t>
      </w:r>
      <w:r w:rsidRPr="00EA75CE">
        <w:t xml:space="preserve"> в течение 2 рабочих дней после получения от главных распорядителей предложений о внесении изменений в сводную роспись готовит соответствующие изменения в сводную роспись и в утвержденные лимиты бюджетных обязательств</w:t>
      </w:r>
      <w:r w:rsidRPr="00EA75CE">
        <w:rPr>
          <w:b/>
          <w:bCs/>
        </w:rPr>
        <w:t xml:space="preserve"> </w:t>
      </w:r>
      <w:r w:rsidRPr="00EA75CE">
        <w:t>по формам согласно приложениям 5, 6, 18  к настоящему Порядку. Далее, бюджетный отдел</w:t>
      </w:r>
      <w:r w:rsidRPr="00EA75CE">
        <w:rPr>
          <w:lang w:eastAsia="ru-RU"/>
        </w:rPr>
        <w:t xml:space="preserve"> </w:t>
      </w:r>
      <w:r w:rsidRPr="00EA75CE">
        <w:t xml:space="preserve">финансового отдела в течение 3 рабочих дней обобщает подготовленные изменения в сводную роспись. Завизированные </w:t>
      </w:r>
      <w:r>
        <w:t xml:space="preserve">главой администрации </w:t>
      </w:r>
      <w:r w:rsidR="005072AE">
        <w:t>Мустаев</w:t>
      </w:r>
      <w:r>
        <w:t>ского сельсовета</w:t>
      </w:r>
      <w:r w:rsidRPr="00EA75CE">
        <w:t xml:space="preserve"> изменения по формам согласно приложениям 7,8,19 передаются на утверждение начальнику финансового отдела.</w:t>
      </w:r>
    </w:p>
    <w:p w:rsidR="00E277C3" w:rsidRPr="00EA75CE" w:rsidRDefault="00E277C3" w:rsidP="00B477D4">
      <w:pPr>
        <w:autoSpaceDE w:val="0"/>
        <w:autoSpaceDN w:val="0"/>
        <w:adjustRightInd w:val="0"/>
        <w:ind w:firstLine="540"/>
        <w:jc w:val="both"/>
      </w:pPr>
      <w:r w:rsidRPr="00EA75CE">
        <w:t>4.3. Внесение изменений в сводную роспись по основаниям, определенным пунктом 3 статьи 217 Бюджетного кодекса, а также изменение лимитов бюджетных обязательств в пределах общего объема лимитов бюджетных обязательств, утвержденных главному распорядителю, осуществляется по предложениям главных распорядителей (главных администраторов источников) с учетом положений настоящего Порядка, а именно:</w:t>
      </w:r>
    </w:p>
    <w:p w:rsidR="00E277C3" w:rsidRPr="00EA75CE" w:rsidRDefault="00E277C3" w:rsidP="00B477D4">
      <w:pPr>
        <w:autoSpaceDE w:val="0"/>
        <w:autoSpaceDN w:val="0"/>
        <w:adjustRightInd w:val="0"/>
        <w:ind w:firstLine="540"/>
        <w:jc w:val="both"/>
      </w:pPr>
      <w:r w:rsidRPr="00EA75CE">
        <w:t xml:space="preserve">4.3.1. Главные распорядители (главные администраторы источников) представляют в финансовый отдел предложения о необходимости внесения изменений в сводную роспись, лимиты бюджетных обязательств с обоснованием предлагаемых изменений и расчетами, а также с приложением справок об изменении бюджетных ассигнований (лимитов бюджетных обязательств) в </w:t>
      </w:r>
      <w:r w:rsidRPr="00EA75CE">
        <w:rPr>
          <w:lang w:eastAsia="ru-RU"/>
        </w:rPr>
        <w:t>электронном виде с использованием применяемого в финансовом отделе программного продук</w:t>
      </w:r>
      <w:r w:rsidRPr="00EA75CE">
        <w:rPr>
          <w:lang w:eastAsia="ru-RU"/>
        </w:rPr>
        <w:lastRenderedPageBreak/>
        <w:t>та</w:t>
      </w:r>
      <w:r w:rsidRPr="00EA75CE">
        <w:t xml:space="preserve"> и по формам согласно приложениям 9, 10,17 к настоящему Порядку на бумажном носителе. </w:t>
      </w:r>
    </w:p>
    <w:p w:rsidR="00E277C3" w:rsidRPr="00EA75CE" w:rsidRDefault="00E277C3" w:rsidP="00B477D4">
      <w:pPr>
        <w:autoSpaceDE w:val="0"/>
        <w:autoSpaceDN w:val="0"/>
        <w:adjustRightInd w:val="0"/>
        <w:ind w:firstLine="540"/>
        <w:jc w:val="both"/>
      </w:pPr>
      <w:r w:rsidRPr="00EA75CE">
        <w:t>В случае внесения предложений об изменении ассигнований на финансовое обеспечение муниципального задания главные распорядители представляют копию документа о внесении изменений в муниципальное задание с расчетами и обоснованием таких изменений.</w:t>
      </w:r>
    </w:p>
    <w:p w:rsidR="00E277C3" w:rsidRPr="00EA75CE" w:rsidRDefault="00E277C3" w:rsidP="00B477D4">
      <w:pPr>
        <w:autoSpaceDE w:val="0"/>
        <w:autoSpaceDN w:val="0"/>
        <w:adjustRightInd w:val="0"/>
        <w:ind w:firstLine="540"/>
        <w:jc w:val="both"/>
      </w:pPr>
      <w:r w:rsidRPr="00EA75CE">
        <w:t xml:space="preserve">4.3.2. По уменьшаемым бюджетным ассигнованиям (лимитам бюджетных обязательств) главные распорядители одновременно представляют предложения о приостановлении финансирования по соответствующим кодам бюджетной классификации на суммы уменьшаемых расходов в порядке, установленном для составления и ведения кассового плана и обязательства о недопущении образования кредиторской задолженности. </w:t>
      </w:r>
    </w:p>
    <w:p w:rsidR="00E277C3" w:rsidRPr="00EA75CE" w:rsidRDefault="00E277C3" w:rsidP="00B477D4">
      <w:pPr>
        <w:autoSpaceDE w:val="0"/>
        <w:autoSpaceDN w:val="0"/>
        <w:adjustRightInd w:val="0"/>
        <w:ind w:firstLine="540"/>
        <w:jc w:val="both"/>
      </w:pPr>
      <w:r w:rsidRPr="00EA75CE">
        <w:t>По изменяемым бюджетным ассигнованиям (лимитам бюджетных обязательств), предусмотренным на реализацию муниципальной программы</w:t>
      </w:r>
      <w:r>
        <w:t xml:space="preserve"> </w:t>
      </w:r>
      <w:r w:rsidR="005072AE">
        <w:t>Мустаев</w:t>
      </w:r>
      <w:r>
        <w:t>ского сельсовета</w:t>
      </w:r>
      <w:r w:rsidRPr="00EA75CE">
        <w:t xml:space="preserve"> Новосергиевского района, главные распорядители одновременно представляют согласованные с ответственным исполнителем муниципальной программы обязательства об отсутствии необходимости уточнения целевых индикаторов (показателей), результатов реализации мероприятий муниципальной программы (подпрограммы). В случае отсутствия указанных обязательств и (или) предлагаемые изменения в сводную роспись повлекут изменений целевых индикаторов (показателей), результатов реализации мероприятий муниципальной программы (подпрограммы) предложения по изменению бюджетных ассигнований (лимитов бюджетных обязательств) не рассматриваются.</w:t>
      </w:r>
    </w:p>
    <w:p w:rsidR="00E277C3" w:rsidRPr="00EA75CE" w:rsidRDefault="00E277C3" w:rsidP="0040363F">
      <w:pPr>
        <w:autoSpaceDE w:val="0"/>
        <w:autoSpaceDN w:val="0"/>
        <w:adjustRightInd w:val="0"/>
        <w:ind w:firstLine="540"/>
        <w:jc w:val="both"/>
      </w:pPr>
      <w:r w:rsidRPr="00EA75CE">
        <w:t xml:space="preserve">4.3.3. Главные распорядители (главные администраторы источников) предложения о внесении изменений в сводную роспись по основаниям, определенным пунктом 3 статьи 217 Бюджетного кодекса, а также предложения о внесении изменений лимитов бюджетных обязательств, представляют в финансовый отдел не чаще одного раза в месяц (за исключением расходов, финансовое обеспечение которых осуществляется за счет целевых  межбюджетных трансфертов из бюджетов других уровней и безвозмездных перечислений от физических и юридических лиц, имеющих целевое назначение, а </w:t>
      </w:r>
      <w:r>
        <w:t>также средств резервного фонда</w:t>
      </w:r>
      <w:r w:rsidRPr="00EA75CE">
        <w:t>.</w:t>
      </w:r>
    </w:p>
    <w:p w:rsidR="00E277C3" w:rsidRPr="00EA75CE" w:rsidRDefault="00E277C3" w:rsidP="00B477D4">
      <w:pPr>
        <w:autoSpaceDE w:val="0"/>
        <w:autoSpaceDN w:val="0"/>
        <w:adjustRightInd w:val="0"/>
        <w:ind w:firstLine="540"/>
        <w:jc w:val="both"/>
      </w:pPr>
      <w:r w:rsidRPr="00EA75CE">
        <w:t xml:space="preserve">4.3.4. </w:t>
      </w:r>
      <w:r>
        <w:t xml:space="preserve">Специалист 1 категории </w:t>
      </w:r>
      <w:r w:rsidR="005072AE">
        <w:t>Мустаев</w:t>
      </w:r>
      <w:r>
        <w:t>ского сельсовета</w:t>
      </w:r>
      <w:r w:rsidRPr="00EA75CE">
        <w:t xml:space="preserve"> в течение 5 рабочих дней после получения указанных предложений от главных распорядителей (главных администраторов источников) готовит соответствующие изменения в сводную роспись и в утвержденные лимиты бюджетных обязательств по формам согласно приложениям 5, 6,18 к настоящему Порядку. </w:t>
      </w:r>
    </w:p>
    <w:p w:rsidR="00E277C3" w:rsidRPr="00EA75CE" w:rsidRDefault="00E277C3" w:rsidP="006B10DF">
      <w:pPr>
        <w:autoSpaceDE w:val="0"/>
        <w:autoSpaceDN w:val="0"/>
        <w:adjustRightInd w:val="0"/>
        <w:ind w:firstLine="540"/>
        <w:jc w:val="both"/>
      </w:pPr>
      <w:r w:rsidRPr="00EA75CE">
        <w:t xml:space="preserve">4.3.5. </w:t>
      </w:r>
      <w:r>
        <w:t>О</w:t>
      </w:r>
      <w:r w:rsidRPr="00EA75CE">
        <w:t xml:space="preserve">бобщает изменения в сводную роспись и лимиты бюджетных обязательств, и вносит их на утверждение </w:t>
      </w:r>
      <w:r>
        <w:t xml:space="preserve">главе администрации </w:t>
      </w:r>
      <w:r w:rsidR="005072AE">
        <w:t>Мустаев</w:t>
      </w:r>
      <w:r>
        <w:t>ского сельсовета</w:t>
      </w:r>
      <w:r w:rsidRPr="00EA75CE">
        <w:t xml:space="preserve"> по формам согласно приложениям 7, 8,19 к настоящему Порядку. Изменения в сводную роспись (лимиты бюджетных обязательств) по формам 7,8,19 утверждаются </w:t>
      </w:r>
      <w:r>
        <w:t xml:space="preserve">главой администрации </w:t>
      </w:r>
      <w:r w:rsidR="005072AE">
        <w:t>Мустаев</w:t>
      </w:r>
      <w:r>
        <w:t>ского сельсовета</w:t>
      </w:r>
      <w:r w:rsidRPr="00EA75CE">
        <w:t xml:space="preserve"> один раз в месяц, последним рабочим днем месяца.</w:t>
      </w:r>
    </w:p>
    <w:p w:rsidR="00E277C3" w:rsidRPr="00EA75CE" w:rsidRDefault="00E277C3" w:rsidP="0026766D">
      <w:pPr>
        <w:autoSpaceDE w:val="0"/>
        <w:autoSpaceDN w:val="0"/>
        <w:adjustRightInd w:val="0"/>
        <w:ind w:firstLine="540"/>
        <w:jc w:val="both"/>
      </w:pPr>
      <w:r w:rsidRPr="00EA75CE">
        <w:t xml:space="preserve">В случае не утверждения </w:t>
      </w:r>
      <w:r>
        <w:t xml:space="preserve">главой администрации </w:t>
      </w:r>
      <w:r w:rsidR="005072AE">
        <w:t>Мустаев</w:t>
      </w:r>
      <w:r>
        <w:t>ского сельсовета</w:t>
      </w:r>
      <w:r w:rsidRPr="00EA75CE">
        <w:t xml:space="preserve"> предлагаемых главными распорядителями изменений в сводную роспись и ли</w:t>
      </w:r>
      <w:r w:rsidRPr="00EA75CE">
        <w:lastRenderedPageBreak/>
        <w:t>миты бюджетных обязательств, казначейский отдел снимает приостановку ограничений по уменьшаемым расходам.</w:t>
      </w:r>
    </w:p>
    <w:p w:rsidR="00E277C3" w:rsidRPr="00EA75CE" w:rsidRDefault="00E277C3" w:rsidP="00B477D4">
      <w:pPr>
        <w:autoSpaceDE w:val="0"/>
        <w:autoSpaceDN w:val="0"/>
        <w:adjustRightInd w:val="0"/>
        <w:ind w:firstLine="540"/>
        <w:jc w:val="both"/>
      </w:pPr>
      <w:r w:rsidRPr="00EA75CE">
        <w:t>4.3.6. В случае отклонения предложений главного распорядителя (главного администратора источников) о внесении изменений в сводную роспись, лимиты бюджетных обязательств,</w:t>
      </w:r>
      <w:r w:rsidRPr="00EA75CE">
        <w:rPr>
          <w:b/>
          <w:bCs/>
        </w:rPr>
        <w:t xml:space="preserve"> </w:t>
      </w:r>
      <w:r>
        <w:t xml:space="preserve">специалистом 1 категории </w:t>
      </w:r>
      <w:r w:rsidR="005072AE">
        <w:t>Мустаев</w:t>
      </w:r>
      <w:r>
        <w:t>ского сельсовета</w:t>
      </w:r>
      <w:r w:rsidRPr="00EA75CE">
        <w:t xml:space="preserve"> в течение 5 рабочих дней со дня поступления предложения готовится письмо, в котором указывается причина отклонения предложений. Письмо подписывается </w:t>
      </w:r>
      <w:r>
        <w:t xml:space="preserve">главой  администрации </w:t>
      </w:r>
      <w:r w:rsidR="005072AE">
        <w:t>Мустаев</w:t>
      </w:r>
      <w:r>
        <w:t xml:space="preserve">ского сельсовета </w:t>
      </w:r>
      <w:r w:rsidRPr="00EA75CE">
        <w:t>и не позднее следующего рабочего дня после его подписания направляется соответствующему главному распорядителю. Копия письма одновременно направляется в казначейский отдел финансового отдела для снятия предложений главного распорядителя (главного администратора источников) о приостановлении финансирования обязательств по уменьшаемым кодам бюджетной классификации на суммы уменьшаемых расходов.</w:t>
      </w:r>
    </w:p>
    <w:p w:rsidR="00E277C3" w:rsidRPr="00EA75CE" w:rsidRDefault="00E277C3" w:rsidP="00DF7177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rPr>
          <w:lang w:eastAsia="ru-RU"/>
        </w:rPr>
        <w:t>4.4. Утверждение лимитов бюджетных обязательств, не утвержденных согласно пункту 2.2.2 настоящего Порядка, осуществляется следующим образом:</w:t>
      </w:r>
    </w:p>
    <w:p w:rsidR="00E277C3" w:rsidRPr="00EA75CE" w:rsidRDefault="00E277C3" w:rsidP="00704921">
      <w:pPr>
        <w:autoSpaceDE w:val="0"/>
        <w:autoSpaceDN w:val="0"/>
        <w:adjustRightInd w:val="0"/>
        <w:ind w:firstLine="540"/>
        <w:jc w:val="both"/>
      </w:pPr>
      <w:r w:rsidRPr="00EA75CE">
        <w:t xml:space="preserve">4.4.1. При </w:t>
      </w:r>
      <w:r w:rsidRPr="00EA75CE">
        <w:rPr>
          <w:lang w:eastAsia="ru-RU"/>
        </w:rPr>
        <w:t>выполнении условий, установленных решением</w:t>
      </w:r>
      <w:r w:rsidRPr="00EA75CE">
        <w:t xml:space="preserve"> о </w:t>
      </w:r>
      <w:r>
        <w:t>местном</w:t>
      </w:r>
      <w:r w:rsidRPr="00EA75CE">
        <w:t xml:space="preserve"> бюджете, иными нормативными правовыми актами, а также при принятии </w:t>
      </w:r>
      <w:r w:rsidRPr="00EA75CE">
        <w:rPr>
          <w:lang w:eastAsia="ru-RU"/>
        </w:rPr>
        <w:t>нормативного правового акта</w:t>
      </w:r>
      <w:r>
        <w:rPr>
          <w:lang w:eastAsia="ru-RU"/>
        </w:rPr>
        <w:t xml:space="preserve"> администрации </w:t>
      </w:r>
      <w:r w:rsidR="005072AE">
        <w:rPr>
          <w:lang w:eastAsia="ru-RU"/>
        </w:rPr>
        <w:t>Мустаев</w:t>
      </w:r>
      <w:r>
        <w:rPr>
          <w:lang w:eastAsia="ru-RU"/>
        </w:rPr>
        <w:t>ского сельсовета</w:t>
      </w:r>
      <w:r w:rsidRPr="00EA75CE">
        <w:rPr>
          <w:lang w:eastAsia="ru-RU"/>
        </w:rPr>
        <w:t xml:space="preserve"> Новосергиевского района</w:t>
      </w:r>
      <w:r w:rsidRPr="00EA75CE">
        <w:t xml:space="preserve">, </w:t>
      </w:r>
      <w:r w:rsidRPr="00EA75CE">
        <w:rPr>
          <w:lang w:eastAsia="ru-RU"/>
        </w:rPr>
        <w:t xml:space="preserve">устанавливающего порядок финансового обеспечения расходов </w:t>
      </w:r>
      <w:r>
        <w:rPr>
          <w:lang w:eastAsia="ru-RU"/>
        </w:rPr>
        <w:t xml:space="preserve">местного </w:t>
      </w:r>
      <w:r w:rsidRPr="00EA75CE">
        <w:rPr>
          <w:lang w:eastAsia="ru-RU"/>
        </w:rPr>
        <w:t xml:space="preserve">бюджета, по которым не утверждены лимиты бюджетных обязательств в связи с отсутствием нормативного правового акта, </w:t>
      </w:r>
      <w:r w:rsidRPr="00EA75CE">
        <w:t xml:space="preserve">главный распорядитель направляет информацию об этом </w:t>
      </w:r>
      <w:r>
        <w:t xml:space="preserve">главе администрации </w:t>
      </w:r>
      <w:r w:rsidR="005072AE">
        <w:t>Мустаев</w:t>
      </w:r>
      <w:r>
        <w:t>ского сельсовета</w:t>
      </w:r>
      <w:r w:rsidRPr="00EA75CE">
        <w:t xml:space="preserve"> и одновременно представляет предложения о внесении изменений в лимиты бюджетных обязательств в </w:t>
      </w:r>
      <w:r w:rsidRPr="00EA75CE">
        <w:rPr>
          <w:lang w:eastAsia="ru-RU"/>
        </w:rPr>
        <w:t xml:space="preserve">электронном виде </w:t>
      </w:r>
      <w:r>
        <w:rPr>
          <w:lang w:eastAsia="ru-RU"/>
        </w:rPr>
        <w:t xml:space="preserve">с использованием применяемого </w:t>
      </w:r>
      <w:r w:rsidRPr="00EA75CE">
        <w:rPr>
          <w:lang w:eastAsia="ru-RU"/>
        </w:rPr>
        <w:t>программного продукта</w:t>
      </w:r>
      <w:r w:rsidRPr="00EA75CE">
        <w:t xml:space="preserve"> и на бумажных носителях по форме согласно приложению 17 к настоящему Порядку. </w:t>
      </w:r>
    </w:p>
    <w:p w:rsidR="00E277C3" w:rsidRPr="00EA75CE" w:rsidRDefault="00E277C3" w:rsidP="00704921">
      <w:pPr>
        <w:autoSpaceDE w:val="0"/>
        <w:autoSpaceDN w:val="0"/>
        <w:adjustRightInd w:val="0"/>
        <w:ind w:firstLine="540"/>
        <w:jc w:val="both"/>
      </w:pPr>
      <w:r w:rsidRPr="00EA75CE">
        <w:t xml:space="preserve">В случае </w:t>
      </w:r>
      <w:r w:rsidRPr="00EA75CE">
        <w:rPr>
          <w:lang w:eastAsia="ru-RU"/>
        </w:rPr>
        <w:t>выполнения условий, установленных решением</w:t>
      </w:r>
      <w:r w:rsidRPr="00EA75CE">
        <w:t xml:space="preserve"> о </w:t>
      </w:r>
      <w:r>
        <w:t>местном</w:t>
      </w:r>
      <w:r w:rsidRPr="00EA75CE">
        <w:t xml:space="preserve"> бюджете, иными нормативными правовыми актами, в графе «Основание предлагаемых изменений» указывается «условие, установленное решением о </w:t>
      </w:r>
      <w:r>
        <w:t>местном</w:t>
      </w:r>
      <w:r w:rsidRPr="00EA75CE">
        <w:t xml:space="preserve"> бюджете (иным нормативным правовым актом), выполнено». Если одновременно с этим принят нормативный правовой акт, то указываются его реквизиты.</w:t>
      </w:r>
    </w:p>
    <w:p w:rsidR="00E277C3" w:rsidRPr="00EA75CE" w:rsidRDefault="00E277C3" w:rsidP="00704921">
      <w:pPr>
        <w:autoSpaceDE w:val="0"/>
        <w:autoSpaceDN w:val="0"/>
        <w:adjustRightInd w:val="0"/>
        <w:ind w:firstLine="540"/>
        <w:jc w:val="both"/>
      </w:pPr>
      <w:r w:rsidRPr="00EA75CE">
        <w:t xml:space="preserve">В случае принятия </w:t>
      </w:r>
      <w:r w:rsidRPr="00EA75CE">
        <w:rPr>
          <w:lang w:eastAsia="ru-RU"/>
        </w:rPr>
        <w:t xml:space="preserve">нормативного правового акта </w:t>
      </w:r>
      <w:r>
        <w:rPr>
          <w:lang w:eastAsia="ru-RU"/>
        </w:rPr>
        <w:t xml:space="preserve">администрации </w:t>
      </w:r>
      <w:r w:rsidR="005072AE">
        <w:rPr>
          <w:lang w:eastAsia="ru-RU"/>
        </w:rPr>
        <w:t>Мустаев</w:t>
      </w:r>
      <w:r>
        <w:rPr>
          <w:lang w:eastAsia="ru-RU"/>
        </w:rPr>
        <w:t xml:space="preserve">ского сельсовета </w:t>
      </w:r>
      <w:r w:rsidRPr="00EA75CE">
        <w:rPr>
          <w:lang w:eastAsia="ru-RU"/>
        </w:rPr>
        <w:t>Новосергиевского района</w:t>
      </w:r>
      <w:r w:rsidRPr="00EA75CE">
        <w:t xml:space="preserve">, </w:t>
      </w:r>
      <w:r w:rsidRPr="00EA75CE">
        <w:rPr>
          <w:lang w:eastAsia="ru-RU"/>
        </w:rPr>
        <w:t xml:space="preserve">устанавливающего порядок финансового обеспечения расходов </w:t>
      </w:r>
      <w:r>
        <w:rPr>
          <w:lang w:eastAsia="ru-RU"/>
        </w:rPr>
        <w:t>местного</w:t>
      </w:r>
      <w:r w:rsidRPr="00EA75CE">
        <w:rPr>
          <w:lang w:eastAsia="ru-RU"/>
        </w:rPr>
        <w:t xml:space="preserve"> бюджета, по которым не утверждены лимиты бюджетных обязательств в связи с отсутствием нормативного правового акта,</w:t>
      </w:r>
      <w:r w:rsidRPr="00EA75CE">
        <w:t xml:space="preserve"> в графе «Основание предлагаемых изменений» указывается «финансовое обеспечение осуществляется в порядке, установленном нормативным правовым актом» и указываются реквизиты нормативного правового акта.</w:t>
      </w:r>
    </w:p>
    <w:p w:rsidR="00E277C3" w:rsidRPr="00EA75CE" w:rsidRDefault="00E277C3" w:rsidP="00704921">
      <w:pPr>
        <w:autoSpaceDE w:val="0"/>
        <w:autoSpaceDN w:val="0"/>
        <w:adjustRightInd w:val="0"/>
        <w:ind w:firstLine="540"/>
        <w:jc w:val="both"/>
      </w:pPr>
      <w:r w:rsidRPr="00EA75CE">
        <w:t xml:space="preserve">В течение 2 рабочих дней </w:t>
      </w:r>
      <w:r>
        <w:t xml:space="preserve">специалистом 1 категории </w:t>
      </w:r>
      <w:r w:rsidR="005072AE">
        <w:t>Мустаев</w:t>
      </w:r>
      <w:r>
        <w:t>ского сельсовета</w:t>
      </w:r>
      <w:r w:rsidRPr="00EA75CE">
        <w:t xml:space="preserve"> предложения по форме согласно приложению 18 к настоящему Порядку передаются на утверждение </w:t>
      </w:r>
      <w:r>
        <w:t xml:space="preserve">главе администрации </w:t>
      </w:r>
      <w:r w:rsidR="005072AE">
        <w:t>Мустаев</w:t>
      </w:r>
      <w:r>
        <w:t>ского сельсовета</w:t>
      </w:r>
      <w:r w:rsidRPr="00EA75CE">
        <w:t>.</w:t>
      </w:r>
    </w:p>
    <w:p w:rsidR="00E277C3" w:rsidRPr="00EA75CE" w:rsidRDefault="00E277C3" w:rsidP="005A5FB7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EA75CE">
        <w:rPr>
          <w:lang w:eastAsia="ru-RU"/>
        </w:rPr>
        <w:t xml:space="preserve">4.4.2. В случае поступления средств, </w:t>
      </w:r>
      <w:r w:rsidRPr="00EA75CE">
        <w:t>имеющих целевое назначение, бюджетные ассигнования по которым утверждены (</w:t>
      </w:r>
      <w:r w:rsidRPr="00EA75CE">
        <w:rPr>
          <w:lang w:eastAsia="ru-RU"/>
        </w:rPr>
        <w:t xml:space="preserve">межбюджетные трансферты из </w:t>
      </w:r>
      <w:r w:rsidRPr="00EA75CE">
        <w:rPr>
          <w:lang w:eastAsia="ru-RU"/>
        </w:rPr>
        <w:lastRenderedPageBreak/>
        <w:t xml:space="preserve">областного бюджета в форме </w:t>
      </w:r>
      <w:r w:rsidRPr="00EA75CE">
        <w:t xml:space="preserve">субсидий, субвенций; </w:t>
      </w:r>
      <w:r w:rsidRPr="00EA75CE">
        <w:rPr>
          <w:lang w:eastAsia="ru-RU"/>
        </w:rPr>
        <w:t>безвозмездные перечисления от физических и юридических лиц) (за исключением межбюджетных трансфертов, в отношении которых полномочия получателя средств федерального бюджета по перечислению в бюджеты субъектов Российской Федерации межбюджетных трансфертов переданы Управлению Федерального казначейства по Оренбургской области)</w:t>
      </w:r>
      <w:r w:rsidRPr="00EA75CE">
        <w:t xml:space="preserve">, </w:t>
      </w:r>
      <w:r>
        <w:t xml:space="preserve">специалист 1 категории </w:t>
      </w:r>
      <w:r w:rsidR="005072AE">
        <w:t>Мустаев</w:t>
      </w:r>
      <w:r>
        <w:t>ского сельсовета</w:t>
      </w:r>
      <w:r w:rsidRPr="00EA75CE">
        <w:t xml:space="preserve"> в</w:t>
      </w:r>
      <w:r w:rsidRPr="00EA75CE">
        <w:rPr>
          <w:lang w:eastAsia="ru-RU"/>
        </w:rPr>
        <w:t xml:space="preserve"> течение одного рабочего дня со дня поступления указанных средств направляет главному распорядителю информацию </w:t>
      </w:r>
      <w:r w:rsidRPr="00EA75CE">
        <w:t>о поступивших средствах на бумажном носителе</w:t>
      </w:r>
      <w:r w:rsidRPr="00EA75CE">
        <w:rPr>
          <w:lang w:eastAsia="ru-RU"/>
        </w:rPr>
        <w:t xml:space="preserve"> по форме согласно приложению 13 к настоящему Порядку, с приложением копии платежного поручения.</w:t>
      </w:r>
    </w:p>
    <w:p w:rsidR="00E277C3" w:rsidRPr="00EA75CE" w:rsidRDefault="00E277C3" w:rsidP="00AD75BB">
      <w:pPr>
        <w:autoSpaceDE w:val="0"/>
        <w:autoSpaceDN w:val="0"/>
        <w:adjustRightInd w:val="0"/>
        <w:ind w:firstLine="540"/>
        <w:jc w:val="both"/>
        <w:outlineLvl w:val="1"/>
      </w:pPr>
      <w:r w:rsidRPr="00EA75CE">
        <w:t xml:space="preserve">По межбюджетным трансфертам, имеющим целевое назначение, в отношении которых полномочия получателя средств федерального бюджета по перечислению в бюджеты субъектов Российской Федерации межбюджетных трансфертов переданы Управлению Федерального казначейства по Оренбургской области и бюджетные ассигнования по которым утверждены, </w:t>
      </w:r>
      <w:r>
        <w:t xml:space="preserve">специалист 1 категории </w:t>
      </w:r>
      <w:r w:rsidR="005072AE">
        <w:t>Мустаев</w:t>
      </w:r>
      <w:r>
        <w:t>ского сельсовета</w:t>
      </w:r>
      <w:r w:rsidRPr="00EA75CE">
        <w:t xml:space="preserve"> в течение двух рабочих дней после получения от Управления Федерального казначейства по Оренбургской области выписки из лицевого счета получателя бюджетных средств, предназначенного для отражения операций по переданным полномочиям (далее - выписки из лицевого счета получателя), формирует на бумажном носителе информацию о доведенных бюджетных данных и направляет ее главному распорядителю по форме согласно приложению 13.1 к настоящему Порядку.</w:t>
      </w:r>
    </w:p>
    <w:p w:rsidR="00E277C3" w:rsidRPr="00EA75CE" w:rsidRDefault="00E277C3" w:rsidP="005A5FB7">
      <w:pPr>
        <w:autoSpaceDE w:val="0"/>
        <w:autoSpaceDN w:val="0"/>
        <w:adjustRightInd w:val="0"/>
        <w:ind w:firstLine="540"/>
        <w:jc w:val="both"/>
        <w:outlineLvl w:val="1"/>
      </w:pPr>
      <w:r w:rsidRPr="00EA75CE">
        <w:t xml:space="preserve">Главный распорядитель, не позднее следующего рабочего дня после получения информации, указанной выше, направляет </w:t>
      </w:r>
      <w:r>
        <w:t>специалисту в финансовый отдел</w:t>
      </w:r>
      <w:r w:rsidRPr="00EA75CE">
        <w:t xml:space="preserve"> в </w:t>
      </w:r>
      <w:r w:rsidRPr="00EA75CE">
        <w:rPr>
          <w:lang w:eastAsia="ru-RU"/>
        </w:rPr>
        <w:t>электронном виде с использованием применяемого в финансовом отделе программного продукта</w:t>
      </w:r>
      <w:r w:rsidRPr="00EA75CE">
        <w:t xml:space="preserve"> и на бумажных носителях по форме согласно приложению 17 к настоящему Порядку предложения о распределении средств по соответствующим кодам бюджетной классификации.</w:t>
      </w:r>
    </w:p>
    <w:p w:rsidR="00E277C3" w:rsidRPr="00EA75CE" w:rsidRDefault="00E277C3" w:rsidP="005A5FB7">
      <w:pPr>
        <w:autoSpaceDE w:val="0"/>
        <w:autoSpaceDN w:val="0"/>
        <w:adjustRightInd w:val="0"/>
        <w:ind w:firstLine="540"/>
        <w:jc w:val="both"/>
        <w:outlineLvl w:val="1"/>
      </w:pPr>
      <w:r>
        <w:rPr>
          <w:lang w:eastAsia="ru-RU"/>
        </w:rPr>
        <w:t xml:space="preserve">Специалист 1 категории </w:t>
      </w:r>
      <w:r w:rsidR="005072AE">
        <w:rPr>
          <w:lang w:eastAsia="ru-RU"/>
        </w:rPr>
        <w:t>Мустаев</w:t>
      </w:r>
      <w:r>
        <w:rPr>
          <w:lang w:eastAsia="ru-RU"/>
        </w:rPr>
        <w:t>ского сельсовета</w:t>
      </w:r>
      <w:r w:rsidRPr="00EA75CE">
        <w:rPr>
          <w:lang w:eastAsia="ru-RU"/>
        </w:rPr>
        <w:t xml:space="preserve"> </w:t>
      </w:r>
      <w:r w:rsidRPr="00EA75CE">
        <w:t>в течение 2 рабочих дней после получения предложений от главного распорядителя о распределении средств подготавливает уведомления об изменении лимитов бюджетных обязательств по форме согласно приложению 20 к настоящему Порядку и не позднее следующего рабочего дня после его подписания направляет главному распорядителю.</w:t>
      </w:r>
    </w:p>
    <w:p w:rsidR="00E277C3" w:rsidRPr="00EA75CE" w:rsidRDefault="00E277C3" w:rsidP="005A5FB7">
      <w:pPr>
        <w:autoSpaceDE w:val="0"/>
        <w:autoSpaceDN w:val="0"/>
        <w:adjustRightInd w:val="0"/>
        <w:ind w:firstLine="540"/>
        <w:jc w:val="both"/>
      </w:pPr>
      <w:r>
        <w:t xml:space="preserve">Специалист 1 категории </w:t>
      </w:r>
      <w:r w:rsidR="005072AE">
        <w:t>Мустаев</w:t>
      </w:r>
      <w:r>
        <w:t>ского сельсовета</w:t>
      </w:r>
      <w:r w:rsidRPr="00EA75CE">
        <w:t xml:space="preserve"> один раз в месяц обобщает изменения лимитов бюджетных обязательств и вносит их на утверждение </w:t>
      </w:r>
      <w:r>
        <w:t xml:space="preserve">главе администрации </w:t>
      </w:r>
      <w:r w:rsidR="005072AE">
        <w:t>Мустаев</w:t>
      </w:r>
      <w:r>
        <w:t>ского сельсовета</w:t>
      </w:r>
      <w:r w:rsidRPr="00EA75CE">
        <w:t xml:space="preserve"> по форме согласно приложению 19 к настоящему Порядку. </w:t>
      </w:r>
    </w:p>
    <w:p w:rsidR="00E277C3" w:rsidRPr="00EA75CE" w:rsidRDefault="00E277C3" w:rsidP="00232CD1">
      <w:pPr>
        <w:autoSpaceDE w:val="0"/>
        <w:autoSpaceDN w:val="0"/>
        <w:adjustRightInd w:val="0"/>
        <w:ind w:firstLine="540"/>
        <w:jc w:val="both"/>
      </w:pPr>
      <w:r w:rsidRPr="00EA75CE">
        <w:t xml:space="preserve">4.5. Уведомления об изменении бюджетных ассигнований, лимитов бюджетных обязательств, в случаях, определенных пунктами 4.2 - 4.3., 4.4.1 настоящего Порядка, доводятся </w:t>
      </w:r>
      <w:r>
        <w:t xml:space="preserve">специалистом 1 категории </w:t>
      </w:r>
      <w:r w:rsidR="005072AE">
        <w:t>Мустаев</w:t>
      </w:r>
      <w:r>
        <w:t>ского сельсовета</w:t>
      </w:r>
      <w:r w:rsidRPr="00EA75CE">
        <w:t xml:space="preserve"> до главных распорядителей (главных администраторов источников) по формам согласно приложениям 11,12,20 к настоящему Порядку в течение 2 рабочих дней </w:t>
      </w:r>
      <w:r w:rsidRPr="00EA75CE">
        <w:lastRenderedPageBreak/>
        <w:t xml:space="preserve">после утверждения указанных изменений </w:t>
      </w:r>
      <w:r>
        <w:t xml:space="preserve">главой администрации </w:t>
      </w:r>
      <w:r w:rsidR="005072AE">
        <w:t>Мустаев</w:t>
      </w:r>
      <w:r>
        <w:t>ского сельсовета</w:t>
      </w:r>
      <w:r w:rsidRPr="00EA75CE">
        <w:t>.</w:t>
      </w:r>
    </w:p>
    <w:p w:rsidR="00E277C3" w:rsidRPr="00EA75CE" w:rsidRDefault="00E277C3" w:rsidP="00435A21">
      <w:pPr>
        <w:autoSpaceDE w:val="0"/>
        <w:autoSpaceDN w:val="0"/>
        <w:adjustRightInd w:val="0"/>
        <w:ind w:firstLine="540"/>
        <w:jc w:val="both"/>
        <w:outlineLvl w:val="1"/>
      </w:pPr>
      <w:r w:rsidRPr="00EA75CE">
        <w:t xml:space="preserve">4.6. </w:t>
      </w:r>
      <w:r w:rsidRPr="00EA75CE">
        <w:rPr>
          <w:lang w:eastAsia="ru-RU"/>
        </w:rPr>
        <w:t xml:space="preserve">В случае фактического поступления средств, </w:t>
      </w:r>
      <w:r w:rsidRPr="00EA75CE">
        <w:t>имеющих целевое назначение (</w:t>
      </w:r>
      <w:r w:rsidRPr="00EA75CE">
        <w:rPr>
          <w:lang w:eastAsia="ru-RU"/>
        </w:rPr>
        <w:t xml:space="preserve">межбюджетных трансфертов из областного бюджета в форме </w:t>
      </w:r>
      <w:r w:rsidRPr="00EA75CE">
        <w:t xml:space="preserve">субсидий, субвенций, включая </w:t>
      </w:r>
      <w:r w:rsidRPr="00EA75CE">
        <w:rPr>
          <w:lang w:eastAsia="ru-RU"/>
        </w:rPr>
        <w:t>их остатки, не использованных в прошедшем финансовом году и возвращенных в текущем году</w:t>
      </w:r>
      <w:r w:rsidRPr="00EA75CE">
        <w:t xml:space="preserve">; </w:t>
      </w:r>
      <w:r w:rsidRPr="00EA75CE">
        <w:rPr>
          <w:lang w:eastAsia="ru-RU"/>
        </w:rPr>
        <w:t xml:space="preserve">безвозмездных перечислений от физических и юридических лиц, включая их остатки на начало года) сверх предусмотренных в </w:t>
      </w:r>
      <w:r>
        <w:rPr>
          <w:lang w:eastAsia="ru-RU"/>
        </w:rPr>
        <w:t>местном</w:t>
      </w:r>
      <w:r w:rsidRPr="00EA75CE">
        <w:rPr>
          <w:lang w:eastAsia="ru-RU"/>
        </w:rPr>
        <w:t xml:space="preserve"> бюджете объемах</w:t>
      </w:r>
      <w:r w:rsidRPr="00EA75CE">
        <w:t xml:space="preserve">, а также в случае сокращения (возврата при отсутствии потребности) указанных средств </w:t>
      </w:r>
      <w:r>
        <w:t xml:space="preserve">специалист 1 категории </w:t>
      </w:r>
      <w:r w:rsidR="005072AE">
        <w:t>Мустаев</w:t>
      </w:r>
      <w:r>
        <w:t xml:space="preserve">ского сельсовета </w:t>
      </w:r>
      <w:r w:rsidRPr="00EA75CE">
        <w:t xml:space="preserve"> </w:t>
      </w:r>
      <w:r w:rsidRPr="00EA75CE">
        <w:rPr>
          <w:lang w:eastAsia="ru-RU"/>
        </w:rPr>
        <w:t xml:space="preserve">направляет главному распорядителю информацию </w:t>
      </w:r>
      <w:r w:rsidRPr="00EA75CE">
        <w:t>об объеме поступивших (уменьшенных) средств в</w:t>
      </w:r>
      <w:r w:rsidRPr="00EA75CE">
        <w:rPr>
          <w:lang w:eastAsia="ru-RU"/>
        </w:rPr>
        <w:t xml:space="preserve"> течение одного рабочего дня со дня получения такой информации по форме согласно приложению 13 к настоящему Порядку, с приложением копии платежного поручения.</w:t>
      </w:r>
    </w:p>
    <w:p w:rsidR="00E277C3" w:rsidRPr="00EA75CE" w:rsidRDefault="00E277C3" w:rsidP="00670B10">
      <w:pPr>
        <w:autoSpaceDE w:val="0"/>
        <w:autoSpaceDN w:val="0"/>
        <w:adjustRightInd w:val="0"/>
        <w:ind w:firstLine="540"/>
        <w:jc w:val="both"/>
        <w:outlineLvl w:val="1"/>
      </w:pPr>
      <w:r w:rsidRPr="00EA75CE">
        <w:t xml:space="preserve">Главный распорядитель не позднее следующего рабочего дня после получения информации, указанной выше, направляет в финансовый отдел в </w:t>
      </w:r>
      <w:r w:rsidRPr="00EA75CE">
        <w:rPr>
          <w:lang w:eastAsia="ru-RU"/>
        </w:rPr>
        <w:t>электронном виде с использованием применяемого в финансовом отделе программного продукта</w:t>
      </w:r>
      <w:r w:rsidRPr="00EA75CE">
        <w:t xml:space="preserve"> и на бумажных носителях по форме согласно приложения 9, 17 к настоящему Порядку предложения о распределении бюджетных средств, указанных в полученной информации, по соответствующим кодам бюджетной классификации.</w:t>
      </w:r>
    </w:p>
    <w:p w:rsidR="00E277C3" w:rsidRPr="00EA75CE" w:rsidRDefault="00E277C3" w:rsidP="00670B10">
      <w:pPr>
        <w:autoSpaceDE w:val="0"/>
        <w:autoSpaceDN w:val="0"/>
        <w:adjustRightInd w:val="0"/>
        <w:ind w:firstLine="540"/>
        <w:jc w:val="both"/>
        <w:outlineLvl w:val="1"/>
      </w:pPr>
      <w:r w:rsidRPr="00EA75CE">
        <w:rPr>
          <w:lang w:eastAsia="ru-RU"/>
        </w:rPr>
        <w:t xml:space="preserve">Бюджетный отдел финансового отдела </w:t>
      </w:r>
      <w:r w:rsidRPr="00EA75CE">
        <w:t>в течение 2 рабочих дней после получения предложений от главного распорядителя о распределении средств подготавливает уведомления об изменении сводной росписи бюджетных ассигнований и лимитов бюджетных обязательств  по формам согласно приложений 11 и 20 к настоящему Порядку и не позднее следующего рабочего дня после его подписания направляет главному распорядителю.</w:t>
      </w:r>
    </w:p>
    <w:p w:rsidR="00E277C3" w:rsidRPr="00EA75CE" w:rsidRDefault="00E277C3" w:rsidP="00670B10">
      <w:pPr>
        <w:autoSpaceDE w:val="0"/>
        <w:autoSpaceDN w:val="0"/>
        <w:adjustRightInd w:val="0"/>
        <w:ind w:firstLine="540"/>
        <w:jc w:val="both"/>
      </w:pPr>
      <w:r w:rsidRPr="00EA75CE">
        <w:t>Указанные изменения в сводную роспись бюджетных ассигнований и лимиты бюджетных обязательств вносятся бюджетным отделом финансового отдела по формам согласно приложений 5 и 18 к настоящему Порядку.</w:t>
      </w:r>
    </w:p>
    <w:p w:rsidR="00E277C3" w:rsidRPr="00EA75CE" w:rsidRDefault="00E277C3" w:rsidP="00670B10">
      <w:pPr>
        <w:autoSpaceDE w:val="0"/>
        <w:autoSpaceDN w:val="0"/>
        <w:adjustRightInd w:val="0"/>
        <w:ind w:firstLine="540"/>
        <w:jc w:val="both"/>
      </w:pPr>
      <w:r>
        <w:t xml:space="preserve">Специалист 1 категории </w:t>
      </w:r>
      <w:r w:rsidR="005072AE">
        <w:t>Мустаев</w:t>
      </w:r>
      <w:r>
        <w:t>ского сельсовета</w:t>
      </w:r>
      <w:r w:rsidRPr="00EA75CE">
        <w:t xml:space="preserve"> обобщает изменения сводной росписи бюджетных ассигнований, лимитов бюджетных обязательств и вносит их на утверждение </w:t>
      </w:r>
      <w:r>
        <w:t xml:space="preserve">главе администрации </w:t>
      </w:r>
      <w:r w:rsidR="005072AE">
        <w:t>Мустаев</w:t>
      </w:r>
      <w:r>
        <w:t>ского сельсовета</w:t>
      </w:r>
      <w:r w:rsidRPr="00EA75CE">
        <w:t xml:space="preserve"> по формам согласно приложения 7 и 19 к настоящему Порядку. Изменения в сводную роспись бюджетных ассигнований и лимиты бюджетных обязательств утверждаются </w:t>
      </w:r>
      <w:r>
        <w:t xml:space="preserve">главой администрации </w:t>
      </w:r>
      <w:r w:rsidR="005072AE">
        <w:t>Мустаев</w:t>
      </w:r>
      <w:r>
        <w:t>ского сельсовета</w:t>
      </w:r>
      <w:r w:rsidRPr="00EA75CE">
        <w:t xml:space="preserve"> один раз в месяц, последним рабочим числом месяца. </w:t>
      </w:r>
    </w:p>
    <w:p w:rsidR="00E277C3" w:rsidRPr="00EA75CE" w:rsidRDefault="00E277C3" w:rsidP="007762FE">
      <w:pPr>
        <w:autoSpaceDE w:val="0"/>
        <w:autoSpaceDN w:val="0"/>
        <w:adjustRightInd w:val="0"/>
        <w:ind w:firstLine="540"/>
        <w:jc w:val="both"/>
      </w:pPr>
      <w:r w:rsidRPr="00EA75CE">
        <w:t xml:space="preserve">4.7. В случае принятия нормативного правового акта </w:t>
      </w:r>
      <w:r w:rsidR="005072AE">
        <w:t>Мустаев</w:t>
      </w:r>
      <w:r>
        <w:t xml:space="preserve">ского сельсовета </w:t>
      </w:r>
      <w:r w:rsidRPr="00EA75CE">
        <w:t xml:space="preserve">Новосергиевского района, в соответствии с которым в целях оптимизации расходов </w:t>
      </w:r>
      <w:r>
        <w:t>местного</w:t>
      </w:r>
      <w:r w:rsidRPr="00EA75CE">
        <w:t xml:space="preserve"> бюджета предусматривается уменьшение лимитов бюджетных обязательств, включенных в сводную бюджетную роспись на соответствующий год, внесение изменений в утвержденные лимиты бюджетных обязательств осуществляется в следующем порядке.</w:t>
      </w:r>
    </w:p>
    <w:p w:rsidR="00E277C3" w:rsidRPr="00EA75CE" w:rsidRDefault="00E277C3" w:rsidP="007762FE">
      <w:pPr>
        <w:autoSpaceDE w:val="0"/>
        <w:autoSpaceDN w:val="0"/>
        <w:adjustRightInd w:val="0"/>
        <w:ind w:firstLine="540"/>
        <w:jc w:val="both"/>
      </w:pPr>
      <w:r>
        <w:t xml:space="preserve">Специалист 1 категории </w:t>
      </w:r>
      <w:r w:rsidR="005072AE">
        <w:t>Мустаев</w:t>
      </w:r>
      <w:r>
        <w:t>ского сельсовета</w:t>
      </w:r>
      <w:r w:rsidRPr="00EA75CE">
        <w:t xml:space="preserve"> определяет объем средств в разрезе главных распорядителей, на которые уменьшаются лимиты бюджетных </w:t>
      </w:r>
      <w:r w:rsidRPr="00EA75CE">
        <w:lastRenderedPageBreak/>
        <w:t xml:space="preserve">обязательств и направляет главным распорядителям информацию за подписью </w:t>
      </w:r>
      <w:r>
        <w:t xml:space="preserve">главы администрации </w:t>
      </w:r>
      <w:r w:rsidR="005072AE">
        <w:t>Мустаев</w:t>
      </w:r>
      <w:r>
        <w:t>ского сельсовета</w:t>
      </w:r>
      <w:r w:rsidRPr="00EA75CE">
        <w:t xml:space="preserve"> об объемах бюджетных ассигнований, на которые лимиты бюджетных обязательств уменьшаются (в целом по главному распорядителю).</w:t>
      </w:r>
    </w:p>
    <w:p w:rsidR="00E277C3" w:rsidRPr="00EA75CE" w:rsidRDefault="00E277C3" w:rsidP="007762FE">
      <w:pPr>
        <w:autoSpaceDE w:val="0"/>
        <w:autoSpaceDN w:val="0"/>
        <w:adjustRightInd w:val="0"/>
        <w:ind w:firstLine="540"/>
        <w:jc w:val="both"/>
      </w:pPr>
      <w:r w:rsidRPr="00EA75CE">
        <w:t>Главный распорядитель в установленный срок направляет в финансовый отдел в электронном виде с использованием применяемого в финансовом отделе программного продукта и на бумажных носителях по форме 17  к настоящему Порядку предложения о внесении изменений в лимиты бюджетных обязательств.</w:t>
      </w:r>
    </w:p>
    <w:p w:rsidR="00E277C3" w:rsidRPr="00EA75CE" w:rsidRDefault="00E277C3" w:rsidP="007762FE">
      <w:pPr>
        <w:autoSpaceDE w:val="0"/>
        <w:autoSpaceDN w:val="0"/>
        <w:adjustRightInd w:val="0"/>
        <w:ind w:firstLine="540"/>
        <w:jc w:val="both"/>
      </w:pPr>
      <w:r w:rsidRPr="00EA75CE">
        <w:t xml:space="preserve">По бюджетным обязательствам, по которым не утверждены лимиты в связи с необходимостью выполнения условий, принятия нормативного правового акта </w:t>
      </w:r>
      <w:r w:rsidR="005072AE">
        <w:t>Мустаев</w:t>
      </w:r>
      <w:r>
        <w:t xml:space="preserve">ского сельсовета </w:t>
      </w:r>
      <w:r w:rsidRPr="00EA75CE">
        <w:t>Новосергиевского района, устанавливающего порядок финансового обеспечения соответствующих расходов, вносится предложение об изменении основания не</w:t>
      </w:r>
      <w:r w:rsidR="005072AE">
        <w:t xml:space="preserve"> </w:t>
      </w:r>
      <w:r w:rsidRPr="00EA75CE">
        <w:t>утверждения лимитов бюджетных обязательств на сумму уменьшения лимитов бюджетных обязательств в целях оптимизации расходов</w:t>
      </w:r>
      <w:r>
        <w:t xml:space="preserve"> местного</w:t>
      </w:r>
      <w:r w:rsidRPr="00EA75CE">
        <w:t xml:space="preserve"> бюджета.</w:t>
      </w:r>
    </w:p>
    <w:p w:rsidR="00E277C3" w:rsidRPr="00EA75CE" w:rsidRDefault="00E277C3" w:rsidP="007762FE">
      <w:pPr>
        <w:autoSpaceDE w:val="0"/>
        <w:autoSpaceDN w:val="0"/>
        <w:adjustRightInd w:val="0"/>
        <w:ind w:firstLine="540"/>
        <w:jc w:val="both"/>
      </w:pPr>
      <w:r w:rsidRPr="00EA75CE">
        <w:t>Одновременно главные распорядители представляют предложения о приостановлении финансирования на суммы уменьшаемых лимитов бюджетных обязательств по соответствующим кодам бюджетной классификации в порядке, установленном для составления и ведения кассового плана, и обязательства о недопущении образования кредиторской задолженности.</w:t>
      </w:r>
    </w:p>
    <w:p w:rsidR="00E277C3" w:rsidRPr="00EA75CE" w:rsidRDefault="00E277C3" w:rsidP="00DC207A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 xml:space="preserve">Специалист 1 категории </w:t>
      </w:r>
      <w:r w:rsidR="005072AE">
        <w:rPr>
          <w:lang w:eastAsia="ru-RU"/>
        </w:rPr>
        <w:t>Мустаев</w:t>
      </w:r>
      <w:r>
        <w:rPr>
          <w:lang w:eastAsia="ru-RU"/>
        </w:rPr>
        <w:t>ского сельсовета</w:t>
      </w:r>
      <w:r w:rsidRPr="00EA75CE">
        <w:rPr>
          <w:lang w:eastAsia="ru-RU"/>
        </w:rPr>
        <w:t xml:space="preserve"> </w:t>
      </w:r>
      <w:r w:rsidRPr="00EA75CE">
        <w:t>в течение 2 рабочих дней после получения предложений от главного распорядителя о распределении средств подготавли</w:t>
      </w:r>
      <w:r>
        <w:t>вае</w:t>
      </w:r>
      <w:r w:rsidRPr="00EA75CE">
        <w:t>т уведомления об изменении лимитов бюджетных обязательств по форме согласно приложения 20 к настоящему Порядку и не позднее следующего рабочего дня после его подписания направляет главному распорядителю.</w:t>
      </w:r>
    </w:p>
    <w:p w:rsidR="00E277C3" w:rsidRPr="00EA75CE" w:rsidRDefault="00E277C3" w:rsidP="00E77897">
      <w:pPr>
        <w:autoSpaceDE w:val="0"/>
        <w:autoSpaceDN w:val="0"/>
        <w:adjustRightInd w:val="0"/>
        <w:ind w:firstLine="567"/>
        <w:jc w:val="both"/>
        <w:outlineLvl w:val="1"/>
      </w:pPr>
      <w:r w:rsidRPr="00EA75CE">
        <w:t xml:space="preserve">4.8. В ходе исполнения </w:t>
      </w:r>
      <w:r>
        <w:t>местного</w:t>
      </w:r>
      <w:r w:rsidRPr="00EA75CE">
        <w:t xml:space="preserve"> бюджета в текущем финансовом году лимиты бюджетных обязательств могут корректироваться в сторону увеличения по уменьшенным лимитам бюджетных обязательств согласно п. 4.7 настоящего Порядка. По результатам оценки исполнения </w:t>
      </w:r>
      <w:r>
        <w:t>местного</w:t>
      </w:r>
      <w:r w:rsidRPr="00EA75CE">
        <w:t xml:space="preserve"> бюджета (но не ранее, чем за первое полугодие) </w:t>
      </w:r>
      <w:r>
        <w:t xml:space="preserve">специалист 1 категории </w:t>
      </w:r>
      <w:r w:rsidR="005072AE">
        <w:t>Мустаев</w:t>
      </w:r>
      <w:r>
        <w:t>ского сельсовета</w:t>
      </w:r>
      <w:r w:rsidRPr="00EA75CE">
        <w:t xml:space="preserve"> подготавливает и вносит на рассмотрение </w:t>
      </w:r>
      <w:r>
        <w:t xml:space="preserve">главе администрации </w:t>
      </w:r>
      <w:r w:rsidR="005072AE">
        <w:t>Мустаев</w:t>
      </w:r>
      <w:r>
        <w:t>ского сельсовета</w:t>
      </w:r>
      <w:r w:rsidRPr="00EA75CE">
        <w:t xml:space="preserve"> предложения по изменению лимитов бюджетных обязательств в разрезе главных распорядителей. После одобрения </w:t>
      </w:r>
      <w:r>
        <w:t xml:space="preserve">главой администрации </w:t>
      </w:r>
      <w:r w:rsidR="005072AE">
        <w:t>Мустаев</w:t>
      </w:r>
      <w:r>
        <w:t>ского сельсовета</w:t>
      </w:r>
      <w:r w:rsidRPr="00EA75CE">
        <w:t xml:space="preserve"> указанных предложений </w:t>
      </w:r>
      <w:r>
        <w:t xml:space="preserve">специалист 1 категории </w:t>
      </w:r>
      <w:r w:rsidR="005072AE">
        <w:t>Мустаев</w:t>
      </w:r>
      <w:r>
        <w:t>ского сельсовета</w:t>
      </w:r>
      <w:r w:rsidRPr="00EA75CE">
        <w:t xml:space="preserve"> направляет главным распорядителям информацию за подписью </w:t>
      </w:r>
      <w:r>
        <w:t xml:space="preserve">главы администрации </w:t>
      </w:r>
      <w:r w:rsidR="005072AE">
        <w:t>Мустаев</w:t>
      </w:r>
      <w:r>
        <w:t xml:space="preserve">ского сельсовета </w:t>
      </w:r>
      <w:r w:rsidRPr="00EA75CE">
        <w:t xml:space="preserve"> об изменении лимитов бюджетных обязательств (в целом по главному распорядителю).</w:t>
      </w:r>
    </w:p>
    <w:p w:rsidR="00E277C3" w:rsidRPr="00EA75CE" w:rsidRDefault="00E277C3" w:rsidP="00A600B7">
      <w:pPr>
        <w:autoSpaceDE w:val="0"/>
        <w:autoSpaceDN w:val="0"/>
        <w:adjustRightInd w:val="0"/>
        <w:ind w:firstLine="540"/>
        <w:jc w:val="both"/>
        <w:outlineLvl w:val="1"/>
      </w:pPr>
      <w:r w:rsidRPr="00EA75CE">
        <w:t xml:space="preserve">Главный распорядитель в течение 2 рабочих дней после получения информации, указанной выше, направляет в финансовый отдел в </w:t>
      </w:r>
      <w:r w:rsidRPr="00EA75CE">
        <w:rPr>
          <w:lang w:eastAsia="ru-RU"/>
        </w:rPr>
        <w:t>электронном виде с использованием применяемого в финансовом отделе программного продукта</w:t>
      </w:r>
      <w:r w:rsidRPr="00EA75CE">
        <w:t xml:space="preserve"> и на бумажных носителях по форме согласно приложения 17 к настоящему Поряд</w:t>
      </w:r>
      <w:r w:rsidRPr="00EA75CE">
        <w:lastRenderedPageBreak/>
        <w:t>ку предложения о внесении изменений в лимиты бюджетных обязательств, по соответствующим кодам бюджетной классификации.</w:t>
      </w:r>
    </w:p>
    <w:p w:rsidR="00E277C3" w:rsidRPr="00EA75CE" w:rsidRDefault="00E277C3" w:rsidP="00A600B7">
      <w:pPr>
        <w:autoSpaceDE w:val="0"/>
        <w:autoSpaceDN w:val="0"/>
        <w:adjustRightInd w:val="0"/>
        <w:ind w:firstLine="540"/>
        <w:jc w:val="both"/>
        <w:outlineLvl w:val="1"/>
      </w:pPr>
      <w:r w:rsidRPr="00EA75CE">
        <w:t>Бюджетный отдел финансового отдела в течение 2 рабочих дней после получения предложений от главного распорядителя о распределении средств подготавливают уведомления об изменении лимитов бюджетных обязательств по форме согласно приложения 20 к настоящему Порядку и не позднее следующего рабочего дня после его подписания направляет главному распорядителю.</w:t>
      </w:r>
    </w:p>
    <w:p w:rsidR="00E277C3" w:rsidRPr="00EA75CE" w:rsidRDefault="00E277C3" w:rsidP="008048A5">
      <w:pPr>
        <w:autoSpaceDE w:val="0"/>
        <w:autoSpaceDN w:val="0"/>
        <w:adjustRightInd w:val="0"/>
        <w:ind w:firstLine="540"/>
        <w:jc w:val="both"/>
      </w:pPr>
      <w:r w:rsidRPr="00EA75CE">
        <w:t>4.9. В случае использования (перераспределения) средств резервных фондов внесение изменений в сводную бюджетную роспись и лимиты бюджетных обязательств осуществляется в следующем порядке.</w:t>
      </w:r>
    </w:p>
    <w:p w:rsidR="00E277C3" w:rsidRPr="00EA75CE" w:rsidRDefault="00E277C3" w:rsidP="008048A5">
      <w:pPr>
        <w:autoSpaceDE w:val="0"/>
        <w:autoSpaceDN w:val="0"/>
        <w:adjustRightInd w:val="0"/>
        <w:ind w:firstLine="540"/>
        <w:jc w:val="both"/>
      </w:pPr>
      <w:r w:rsidRPr="00EA75CE">
        <w:t xml:space="preserve">Главный распорядитель не позднее следующего рабочего дня после поступления распоряжения главы администрации </w:t>
      </w:r>
      <w:r w:rsidR="005072AE">
        <w:t>Мустаев</w:t>
      </w:r>
      <w:r>
        <w:t xml:space="preserve">ского сельсовета </w:t>
      </w:r>
      <w:r w:rsidRPr="00EA75CE">
        <w:t>Новосергиевского района о выделении средств из резервного фонда муниципального образования направляет в финансовый отдел в электронном виде с использованием применяемого в финансовом отделе программного продукта и на бумажных носителях по формам согласно приложениям 9,17 к настоящему Порядку предложения о распределении средств по соответствующим кодам бюджетной классификации.</w:t>
      </w:r>
    </w:p>
    <w:p w:rsidR="00E277C3" w:rsidRPr="00EA75CE" w:rsidRDefault="00E277C3" w:rsidP="008048A5">
      <w:pPr>
        <w:autoSpaceDE w:val="0"/>
        <w:autoSpaceDN w:val="0"/>
        <w:adjustRightInd w:val="0"/>
        <w:ind w:firstLine="540"/>
        <w:jc w:val="both"/>
      </w:pPr>
      <w:r w:rsidRPr="00EA75CE">
        <w:t>Бюджетный отдел в течение 2 рабочих дней после получения предложений от главного распорядителя о распределении средств подготавливают уведомления об изменении сводной росписи, лимитов бюджетных обязательств по формам согласно приложениям 11, 20 к настоящему Порядку и не позднее следующего рабочего дня после его подписания направляют главному распорядителю.</w:t>
      </w:r>
    </w:p>
    <w:p w:rsidR="00E277C3" w:rsidRPr="00EA75CE" w:rsidRDefault="00E277C3" w:rsidP="008048A5">
      <w:pPr>
        <w:autoSpaceDE w:val="0"/>
        <w:autoSpaceDN w:val="0"/>
        <w:adjustRightInd w:val="0"/>
        <w:ind w:firstLine="540"/>
        <w:jc w:val="both"/>
      </w:pPr>
      <w:r w:rsidRPr="00EA75CE">
        <w:t>Указанные изменения в сводную роспись, лимиты бюджетных обязательств бюджетный отдел оформляет по формам согласно приложениям 5, 18 к настоящему Порядку и вносит их на утверждение начальнику финансового отдела по формам согласно приложениям 7, 19 к настоящему Порядку.</w:t>
      </w:r>
    </w:p>
    <w:p w:rsidR="00E277C3" w:rsidRPr="00EA75CE" w:rsidRDefault="00E277C3" w:rsidP="004327E3">
      <w:pPr>
        <w:autoSpaceDE w:val="0"/>
        <w:autoSpaceDN w:val="0"/>
        <w:adjustRightInd w:val="0"/>
        <w:ind w:firstLine="540"/>
        <w:jc w:val="both"/>
      </w:pPr>
      <w:r w:rsidRPr="00EA75CE">
        <w:t>Изменения в сводную роспись, лимиты бюджетных обязательств утверждаются последним рабочим числом текущего месяца включительно.</w:t>
      </w:r>
    </w:p>
    <w:p w:rsidR="00E277C3" w:rsidRPr="00EA75CE" w:rsidRDefault="00E277C3" w:rsidP="004327E3">
      <w:pPr>
        <w:autoSpaceDE w:val="0"/>
        <w:autoSpaceDN w:val="0"/>
        <w:adjustRightInd w:val="0"/>
        <w:ind w:firstLine="540"/>
        <w:jc w:val="both"/>
      </w:pPr>
      <w:r w:rsidRPr="00EA75CE">
        <w:t xml:space="preserve"> </w:t>
      </w:r>
    </w:p>
    <w:p w:rsidR="00E277C3" w:rsidRPr="00EA75CE" w:rsidRDefault="00E277C3" w:rsidP="004327E3">
      <w:pPr>
        <w:autoSpaceDE w:val="0"/>
        <w:autoSpaceDN w:val="0"/>
        <w:adjustRightInd w:val="0"/>
        <w:ind w:firstLine="540"/>
        <w:jc w:val="center"/>
      </w:pPr>
      <w:r w:rsidRPr="00EA75CE">
        <w:t>5. Утверждение, изменение и доведение лимитов</w:t>
      </w:r>
    </w:p>
    <w:p w:rsidR="00E277C3" w:rsidRPr="00EA75CE" w:rsidRDefault="00E277C3" w:rsidP="004327E3">
      <w:pPr>
        <w:autoSpaceDE w:val="0"/>
        <w:autoSpaceDN w:val="0"/>
        <w:adjustRightInd w:val="0"/>
        <w:ind w:firstLine="540"/>
        <w:jc w:val="center"/>
      </w:pPr>
      <w:r w:rsidRPr="00EA75CE">
        <w:t>бюджетных обязательств на плановый период</w:t>
      </w:r>
    </w:p>
    <w:p w:rsidR="00E277C3" w:rsidRPr="00EA75CE" w:rsidRDefault="00E277C3" w:rsidP="004327E3">
      <w:pPr>
        <w:autoSpaceDE w:val="0"/>
        <w:autoSpaceDN w:val="0"/>
        <w:adjustRightInd w:val="0"/>
        <w:ind w:firstLine="540"/>
        <w:jc w:val="center"/>
      </w:pPr>
    </w:p>
    <w:p w:rsidR="00E277C3" w:rsidRPr="00EA75CE" w:rsidRDefault="00E277C3" w:rsidP="004327E3">
      <w:pPr>
        <w:autoSpaceDE w:val="0"/>
        <w:autoSpaceDN w:val="0"/>
        <w:adjustRightInd w:val="0"/>
        <w:ind w:firstLine="540"/>
        <w:jc w:val="both"/>
      </w:pPr>
      <w:r w:rsidRPr="00EA75CE">
        <w:t>5.1. Главные распорядители в течение 2 рабочих дней после подписания главой администрации муниципального образования</w:t>
      </w:r>
      <w:r>
        <w:t xml:space="preserve"> </w:t>
      </w:r>
      <w:r w:rsidR="005072AE">
        <w:t>Мустаев</w:t>
      </w:r>
      <w:r>
        <w:t>ский сельсовет</w:t>
      </w:r>
      <w:r w:rsidRPr="00EA75CE">
        <w:t xml:space="preserve"> решения о бюджете муниципального образования, в случае необходимости заключения долгосрочных контрактов и (или) контрактов на поставки товаров, выполнение работ, оказание услуг в соответствии Федеральным законом от 05.04.2013 N 44-ФЗ «О контрактной системе в сфере закупок товаров, работ, услуг для обеспечения государственных и муниципальных нужд» на срок, выходящий за пределы очередного финансового года, представляют в финансовый отдел предложения по установлению лимитов бюджетных обязательств на плановый на бумажном носителе и в электронном виде с использованием применяемого в </w:t>
      </w:r>
      <w:r w:rsidRPr="00EA75CE">
        <w:lastRenderedPageBreak/>
        <w:t>финансовом отделе программного продукта по форме согласно приложению 14.1 к настоящему Порядку с обоснованиями необходимости их установления.</w:t>
      </w:r>
    </w:p>
    <w:p w:rsidR="00E277C3" w:rsidRPr="00EA75CE" w:rsidRDefault="00E277C3" w:rsidP="004327E3">
      <w:pPr>
        <w:autoSpaceDE w:val="0"/>
        <w:autoSpaceDN w:val="0"/>
        <w:adjustRightInd w:val="0"/>
        <w:ind w:firstLine="540"/>
        <w:jc w:val="both"/>
      </w:pPr>
      <w:r>
        <w:t xml:space="preserve">Специалист 1 категории </w:t>
      </w:r>
      <w:r w:rsidR="005072AE">
        <w:t>Мустаев</w:t>
      </w:r>
      <w:r>
        <w:t>ского сельсовета</w:t>
      </w:r>
      <w:r w:rsidRPr="00EA75CE">
        <w:t xml:space="preserve"> в течение 5 рабочих дней после получения предложений от главного распорядителя об установлении лимитов бюджетных обязательств на плановый период рассматривает эти предложения и в случае отсутствия замечаний обобщает их по форме согласно приложению 14.1 к настоящему Порядку в электронном виде с использованием применяемого в финансовом отделе программного продукта и на бумажных носителях и в течение 2 рабочих дней утверждаются </w:t>
      </w:r>
      <w:r>
        <w:t xml:space="preserve">главой администрации </w:t>
      </w:r>
      <w:r w:rsidR="005072AE">
        <w:t>Мустаев</w:t>
      </w:r>
      <w:r>
        <w:t>ского сельсовета</w:t>
      </w:r>
      <w:r w:rsidRPr="00EA75CE">
        <w:t xml:space="preserve"> по форме согласно приложению 15.1 к настоящему Порядку.</w:t>
      </w:r>
    </w:p>
    <w:p w:rsidR="00E277C3" w:rsidRPr="00EA75CE" w:rsidRDefault="00E277C3" w:rsidP="004327E3">
      <w:pPr>
        <w:autoSpaceDE w:val="0"/>
        <w:autoSpaceDN w:val="0"/>
        <w:adjustRightInd w:val="0"/>
        <w:ind w:firstLine="540"/>
        <w:jc w:val="both"/>
      </w:pPr>
      <w:r w:rsidRPr="00EA75CE">
        <w:t xml:space="preserve">Лимиты бюджетных обязательств на плановый период доводятся </w:t>
      </w:r>
      <w:r>
        <w:t xml:space="preserve">специалистом 1 категории </w:t>
      </w:r>
      <w:r w:rsidR="005072AE">
        <w:t>Мустаев</w:t>
      </w:r>
      <w:r>
        <w:t>ской администрации</w:t>
      </w:r>
      <w:r w:rsidRPr="00EA75CE">
        <w:t xml:space="preserve"> до главных распорядителей уведомлениями по форме согласно приложению 16.1 к настоящему Порядку в течение 2 рабочих дней после их утверждения </w:t>
      </w:r>
      <w:r>
        <w:t xml:space="preserve">главой администрации </w:t>
      </w:r>
      <w:r w:rsidR="005072AE">
        <w:t>Мустаев</w:t>
      </w:r>
      <w:r>
        <w:t>ского сельсовета</w:t>
      </w:r>
      <w:r w:rsidRPr="00EA75CE">
        <w:t>.</w:t>
      </w:r>
    </w:p>
    <w:p w:rsidR="00E277C3" w:rsidRPr="00EA75CE" w:rsidRDefault="00E277C3" w:rsidP="00E83C26">
      <w:pPr>
        <w:autoSpaceDE w:val="0"/>
        <w:autoSpaceDN w:val="0"/>
        <w:adjustRightInd w:val="0"/>
        <w:ind w:firstLine="540"/>
        <w:jc w:val="both"/>
      </w:pPr>
    </w:p>
    <w:p w:rsidR="00E277C3" w:rsidRPr="00EA75CE" w:rsidRDefault="00E277C3" w:rsidP="00B06C28">
      <w:pPr>
        <w:autoSpaceDE w:val="0"/>
        <w:autoSpaceDN w:val="0"/>
        <w:adjustRightInd w:val="0"/>
        <w:ind w:left="5387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  <w:outlineLvl w:val="1"/>
      </w:pPr>
      <w:r w:rsidRPr="00EA75CE">
        <w:lastRenderedPageBreak/>
        <w:t>Приложение 1</w:t>
      </w: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</w:pPr>
      <w:r w:rsidRPr="00EA75CE">
        <w:t xml:space="preserve">к порядку составления и ведения сводной бюджетной росписи </w:t>
      </w: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</w:pPr>
      <w:r>
        <w:t>местного</w:t>
      </w:r>
      <w:r w:rsidRPr="00EA75CE">
        <w:t xml:space="preserve"> бюджета</w:t>
      </w:r>
    </w:p>
    <w:p w:rsidR="00E277C3" w:rsidRPr="00EA75CE" w:rsidRDefault="00E277C3" w:rsidP="00A002A7">
      <w:pPr>
        <w:autoSpaceDE w:val="0"/>
        <w:autoSpaceDN w:val="0"/>
        <w:adjustRightInd w:val="0"/>
        <w:ind w:left="5529"/>
        <w:jc w:val="right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</w:pPr>
      <w:r w:rsidRPr="00EA75CE">
        <w:t>Утверждено:</w:t>
      </w: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</w:pPr>
      <w:r>
        <w:t xml:space="preserve">Глава администрации </w:t>
      </w:r>
      <w:r w:rsidR="005072AE">
        <w:t>Мустаев</w:t>
      </w:r>
      <w:r>
        <w:t>ского сельсовета</w:t>
      </w: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</w:pPr>
      <w:r w:rsidRPr="00EA75CE">
        <w:t>______________ (Ф.И.О.)</w:t>
      </w: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</w:pPr>
      <w:r w:rsidRPr="00EA75CE">
        <w:t>«___» ___________ _____ г.</w:t>
      </w: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342047">
      <w:pPr>
        <w:autoSpaceDE w:val="0"/>
        <w:autoSpaceDN w:val="0"/>
        <w:adjustRightInd w:val="0"/>
        <w:jc w:val="center"/>
      </w:pPr>
      <w:r w:rsidRPr="00EA75CE">
        <w:t>СВОДНАЯ БЮДЖЕТНАЯ РОСПИСЬ БЮДЖЕТНЫХ АССИГНОВАНИЙ</w:t>
      </w:r>
    </w:p>
    <w:p w:rsidR="00E277C3" w:rsidRPr="00EA75CE" w:rsidRDefault="00E277C3" w:rsidP="00342047">
      <w:pPr>
        <w:autoSpaceDE w:val="0"/>
        <w:autoSpaceDN w:val="0"/>
        <w:adjustRightInd w:val="0"/>
        <w:jc w:val="center"/>
      </w:pPr>
      <w:r w:rsidRPr="00EA75CE">
        <w:t xml:space="preserve">ПО РАСХОДАМ </w:t>
      </w:r>
      <w:r>
        <w:t xml:space="preserve"> МЕСТНОГО </w:t>
      </w:r>
      <w:r w:rsidRPr="00EA75CE">
        <w:t xml:space="preserve"> БЮДЖЕТА НА ______ ГОД</w:t>
      </w:r>
    </w:p>
    <w:p w:rsidR="00E277C3" w:rsidRPr="00EA75CE" w:rsidRDefault="00E277C3" w:rsidP="00342047">
      <w:pPr>
        <w:autoSpaceDE w:val="0"/>
        <w:autoSpaceDN w:val="0"/>
        <w:adjustRightInd w:val="0"/>
        <w:jc w:val="center"/>
      </w:pPr>
      <w:r w:rsidRPr="00EA75CE">
        <w:t>И НА ПЛАНОВЫЙ ПЕРИОД _____ И _____ ГОДОВ</w:t>
      </w:r>
    </w:p>
    <w:p w:rsidR="00E277C3" w:rsidRPr="00EA75CE" w:rsidRDefault="00E277C3" w:rsidP="00FD763B">
      <w:pPr>
        <w:autoSpaceDE w:val="0"/>
        <w:autoSpaceDN w:val="0"/>
        <w:adjustRightInd w:val="0"/>
        <w:jc w:val="center"/>
      </w:pPr>
    </w:p>
    <w:p w:rsidR="00E277C3" w:rsidRPr="00EA75CE" w:rsidRDefault="00E277C3" w:rsidP="00FD763B">
      <w:pPr>
        <w:autoSpaceDE w:val="0"/>
        <w:autoSpaceDN w:val="0"/>
        <w:adjustRightInd w:val="0"/>
        <w:jc w:val="center"/>
      </w:pPr>
    </w:p>
    <w:p w:rsidR="00E277C3" w:rsidRPr="00EA75CE" w:rsidRDefault="00E277C3" w:rsidP="002B18E1">
      <w:pPr>
        <w:pStyle w:val="ConsPlusNonformat"/>
        <w:widowControl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EA7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(тыс. рублей)</w:t>
      </w:r>
    </w:p>
    <w:tbl>
      <w:tblPr>
        <w:tblW w:w="1021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540"/>
        <w:gridCol w:w="553"/>
        <w:gridCol w:w="709"/>
        <w:gridCol w:w="540"/>
        <w:gridCol w:w="1485"/>
        <w:gridCol w:w="1350"/>
        <w:gridCol w:w="1350"/>
      </w:tblGrid>
      <w:tr w:rsidR="00E277C3" w:rsidRPr="00EA75CE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7C3" w:rsidRPr="00EA75CE" w:rsidRDefault="00E277C3" w:rsidP="00B57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</w:t>
            </w:r>
          </w:p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E277C3" w:rsidRPr="00EA75CE">
        <w:trPr>
          <w:cantSplit/>
          <w:trHeight w:val="72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текущий  финансовый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1 год  планового периода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2 год  планового периода</w:t>
            </w:r>
          </w:p>
        </w:tc>
      </w:tr>
      <w:tr w:rsidR="00E277C3" w:rsidRPr="00EA75C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701729">
      <w:pPr>
        <w:autoSpaceDE w:val="0"/>
        <w:autoSpaceDN w:val="0"/>
        <w:adjustRightInd w:val="0"/>
        <w:rPr>
          <w:sz w:val="20"/>
          <w:szCs w:val="20"/>
        </w:rPr>
      </w:pPr>
      <w:r w:rsidRPr="00EA75CE">
        <w:rPr>
          <w:sz w:val="20"/>
          <w:szCs w:val="20"/>
        </w:rPr>
        <w:t>Примечание: * - в случае если</w:t>
      </w:r>
      <w:r>
        <w:rPr>
          <w:sz w:val="20"/>
          <w:szCs w:val="20"/>
        </w:rPr>
        <w:t xml:space="preserve"> местный</w:t>
      </w:r>
      <w:r w:rsidRPr="00EA75CE">
        <w:rPr>
          <w:sz w:val="20"/>
          <w:szCs w:val="20"/>
        </w:rPr>
        <w:t xml:space="preserve"> бюджет утверждается на текущий год, указывается графа только текущего года</w:t>
      </w:r>
    </w:p>
    <w:p w:rsidR="00E277C3" w:rsidRPr="00EA75CE" w:rsidRDefault="00E277C3" w:rsidP="00701729">
      <w:pPr>
        <w:autoSpaceDE w:val="0"/>
        <w:autoSpaceDN w:val="0"/>
        <w:adjustRightInd w:val="0"/>
        <w:rPr>
          <w:sz w:val="20"/>
          <w:szCs w:val="20"/>
        </w:rPr>
      </w:pPr>
    </w:p>
    <w:p w:rsidR="00E277C3" w:rsidRPr="00EA75CE" w:rsidRDefault="00E277C3" w:rsidP="00701729">
      <w:pPr>
        <w:autoSpaceDE w:val="0"/>
        <w:autoSpaceDN w:val="0"/>
        <w:adjustRightInd w:val="0"/>
        <w:rPr>
          <w:sz w:val="20"/>
          <w:szCs w:val="20"/>
        </w:rPr>
      </w:pPr>
    </w:p>
    <w:p w:rsidR="00E277C3" w:rsidRPr="00EA75CE" w:rsidRDefault="00E277C3" w:rsidP="00701729">
      <w:pPr>
        <w:autoSpaceDE w:val="0"/>
        <w:autoSpaceDN w:val="0"/>
        <w:adjustRightInd w:val="0"/>
        <w:rPr>
          <w:sz w:val="20"/>
          <w:szCs w:val="20"/>
        </w:rPr>
      </w:pPr>
    </w:p>
    <w:p w:rsidR="00E277C3" w:rsidRPr="00EA75CE" w:rsidRDefault="00E277C3" w:rsidP="00701729">
      <w:pPr>
        <w:autoSpaceDE w:val="0"/>
        <w:autoSpaceDN w:val="0"/>
        <w:adjustRightInd w:val="0"/>
        <w:rPr>
          <w:sz w:val="20"/>
          <w:szCs w:val="20"/>
        </w:rPr>
      </w:pPr>
    </w:p>
    <w:p w:rsidR="00E277C3" w:rsidRPr="00EA75CE" w:rsidRDefault="00E277C3" w:rsidP="00701729">
      <w:pPr>
        <w:autoSpaceDE w:val="0"/>
        <w:autoSpaceDN w:val="0"/>
        <w:adjustRightInd w:val="0"/>
        <w:rPr>
          <w:sz w:val="20"/>
          <w:szCs w:val="20"/>
        </w:rPr>
      </w:pPr>
    </w:p>
    <w:p w:rsidR="00E277C3" w:rsidRPr="00EA75CE" w:rsidRDefault="00E277C3" w:rsidP="00701729">
      <w:pPr>
        <w:autoSpaceDE w:val="0"/>
        <w:autoSpaceDN w:val="0"/>
        <w:adjustRightInd w:val="0"/>
        <w:rPr>
          <w:sz w:val="20"/>
          <w:szCs w:val="20"/>
        </w:rPr>
      </w:pPr>
    </w:p>
    <w:p w:rsidR="00E277C3" w:rsidRPr="00EA75CE" w:rsidRDefault="00E277C3" w:rsidP="00701729">
      <w:pPr>
        <w:autoSpaceDE w:val="0"/>
        <w:autoSpaceDN w:val="0"/>
        <w:adjustRightInd w:val="0"/>
        <w:rPr>
          <w:sz w:val="20"/>
          <w:szCs w:val="20"/>
        </w:rPr>
      </w:pPr>
    </w:p>
    <w:p w:rsidR="00E277C3" w:rsidRPr="00EA75CE" w:rsidRDefault="00E277C3" w:rsidP="00701729">
      <w:pPr>
        <w:autoSpaceDE w:val="0"/>
        <w:autoSpaceDN w:val="0"/>
        <w:adjustRightInd w:val="0"/>
        <w:rPr>
          <w:sz w:val="20"/>
          <w:szCs w:val="20"/>
        </w:rPr>
      </w:pPr>
    </w:p>
    <w:p w:rsidR="00E277C3" w:rsidRPr="00EA75CE" w:rsidRDefault="00E277C3" w:rsidP="00701729">
      <w:pPr>
        <w:autoSpaceDE w:val="0"/>
        <w:autoSpaceDN w:val="0"/>
        <w:adjustRightInd w:val="0"/>
        <w:rPr>
          <w:sz w:val="20"/>
          <w:szCs w:val="20"/>
        </w:rPr>
      </w:pPr>
    </w:p>
    <w:p w:rsidR="00E277C3" w:rsidRPr="00EA75CE" w:rsidRDefault="00E277C3" w:rsidP="00701729">
      <w:pPr>
        <w:autoSpaceDE w:val="0"/>
        <w:autoSpaceDN w:val="0"/>
        <w:adjustRightInd w:val="0"/>
        <w:rPr>
          <w:sz w:val="20"/>
          <w:szCs w:val="20"/>
        </w:rPr>
      </w:pPr>
    </w:p>
    <w:p w:rsidR="00E277C3" w:rsidRPr="00EA75CE" w:rsidRDefault="00E277C3" w:rsidP="00701729">
      <w:pPr>
        <w:autoSpaceDE w:val="0"/>
        <w:autoSpaceDN w:val="0"/>
        <w:adjustRightInd w:val="0"/>
        <w:rPr>
          <w:sz w:val="20"/>
          <w:szCs w:val="20"/>
        </w:rPr>
      </w:pPr>
    </w:p>
    <w:p w:rsidR="00E277C3" w:rsidRPr="00EA75CE" w:rsidRDefault="00E277C3" w:rsidP="00701729">
      <w:pPr>
        <w:autoSpaceDE w:val="0"/>
        <w:autoSpaceDN w:val="0"/>
        <w:adjustRightInd w:val="0"/>
        <w:rPr>
          <w:sz w:val="20"/>
          <w:szCs w:val="20"/>
        </w:rPr>
      </w:pPr>
    </w:p>
    <w:p w:rsidR="00E277C3" w:rsidRPr="00EA75CE" w:rsidRDefault="00E277C3" w:rsidP="00701729">
      <w:pPr>
        <w:autoSpaceDE w:val="0"/>
        <w:autoSpaceDN w:val="0"/>
        <w:adjustRightInd w:val="0"/>
        <w:rPr>
          <w:sz w:val="20"/>
          <w:szCs w:val="20"/>
        </w:rPr>
      </w:pPr>
    </w:p>
    <w:p w:rsidR="00E277C3" w:rsidRPr="00EA75CE" w:rsidRDefault="00E277C3" w:rsidP="00701729">
      <w:pPr>
        <w:autoSpaceDE w:val="0"/>
        <w:autoSpaceDN w:val="0"/>
        <w:adjustRightInd w:val="0"/>
        <w:rPr>
          <w:sz w:val="20"/>
          <w:szCs w:val="20"/>
        </w:rPr>
      </w:pPr>
    </w:p>
    <w:p w:rsidR="00E277C3" w:rsidRPr="00EA75CE" w:rsidRDefault="00E277C3" w:rsidP="00DC696D">
      <w:pPr>
        <w:autoSpaceDE w:val="0"/>
        <w:autoSpaceDN w:val="0"/>
        <w:adjustRightInd w:val="0"/>
        <w:jc w:val="right"/>
      </w:pPr>
      <w:r w:rsidRPr="00EA75CE">
        <w:t>Приложение 2</w:t>
      </w: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</w:pPr>
      <w:r w:rsidRPr="00EA75CE">
        <w:t xml:space="preserve">к порядку составления и ведения сводной бюджетной росписи </w:t>
      </w: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</w:pPr>
      <w:r>
        <w:t>местного</w:t>
      </w:r>
      <w:r w:rsidRPr="00EA75CE">
        <w:t xml:space="preserve"> бюджета</w:t>
      </w:r>
    </w:p>
    <w:p w:rsidR="00E277C3" w:rsidRPr="00EA75CE" w:rsidRDefault="00E277C3" w:rsidP="00A002A7">
      <w:pPr>
        <w:autoSpaceDE w:val="0"/>
        <w:autoSpaceDN w:val="0"/>
        <w:adjustRightInd w:val="0"/>
        <w:ind w:left="5529"/>
        <w:jc w:val="right"/>
      </w:pP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</w:pPr>
      <w:r w:rsidRPr="00EA75CE">
        <w:t>Утверждено:</w:t>
      </w: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</w:pPr>
      <w:r>
        <w:t xml:space="preserve">Глава администрации </w:t>
      </w:r>
      <w:r w:rsidR="005072AE">
        <w:t>Мустаев</w:t>
      </w:r>
      <w:r>
        <w:t>ского сельсовета</w:t>
      </w: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</w:pPr>
      <w:r w:rsidRPr="00EA75CE">
        <w:t>______________ (Ф.И.О.)</w:t>
      </w: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</w:pPr>
      <w:r w:rsidRPr="00EA75CE">
        <w:t>«___» ___________ _____ г.</w:t>
      </w:r>
    </w:p>
    <w:p w:rsidR="00E277C3" w:rsidRPr="00EA75CE" w:rsidRDefault="00E277C3" w:rsidP="00A002A7">
      <w:pPr>
        <w:autoSpaceDE w:val="0"/>
        <w:autoSpaceDN w:val="0"/>
        <w:adjustRightInd w:val="0"/>
        <w:ind w:left="5387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ind w:left="5387"/>
        <w:jc w:val="both"/>
      </w:pPr>
    </w:p>
    <w:p w:rsidR="00E277C3" w:rsidRPr="00EA75CE" w:rsidRDefault="00E277C3" w:rsidP="002A658C">
      <w:pPr>
        <w:autoSpaceDE w:val="0"/>
        <w:autoSpaceDN w:val="0"/>
        <w:adjustRightInd w:val="0"/>
        <w:jc w:val="center"/>
      </w:pPr>
      <w:r w:rsidRPr="00EA75CE">
        <w:t>СВОДНАЯ БЮДЖЕТНАЯ РОСПИСЬ БЮДЖЕТНЫХ АССИГНОВАНИЙ (ЛИМИТОВ) ПО ИСТОЧНИКАМ ФИНАНСИРОВАНИЯ ДЕФИЦИТА</w:t>
      </w:r>
    </w:p>
    <w:p w:rsidR="00E277C3" w:rsidRPr="00EA75CE" w:rsidRDefault="00E277C3" w:rsidP="002A658C">
      <w:pPr>
        <w:autoSpaceDE w:val="0"/>
        <w:autoSpaceDN w:val="0"/>
        <w:adjustRightInd w:val="0"/>
        <w:jc w:val="center"/>
      </w:pPr>
      <w:r>
        <w:t xml:space="preserve">МЕСТНОГО </w:t>
      </w:r>
      <w:r w:rsidRPr="00EA75CE">
        <w:t xml:space="preserve"> БЮДЖЕТА НА ______ ГОД</w:t>
      </w:r>
    </w:p>
    <w:p w:rsidR="00E277C3" w:rsidRPr="00EA75CE" w:rsidRDefault="00E277C3" w:rsidP="002A658C">
      <w:pPr>
        <w:autoSpaceDE w:val="0"/>
        <w:autoSpaceDN w:val="0"/>
        <w:adjustRightInd w:val="0"/>
        <w:jc w:val="center"/>
      </w:pPr>
      <w:r w:rsidRPr="00EA75CE">
        <w:t>И НА ПЛАНОВЫЙ ПЕРИОД _____ И _____ ГОДОВ</w:t>
      </w:r>
    </w:p>
    <w:p w:rsidR="00E277C3" w:rsidRPr="00EA75CE" w:rsidRDefault="00E277C3" w:rsidP="002A658C">
      <w:pPr>
        <w:autoSpaceDE w:val="0"/>
        <w:autoSpaceDN w:val="0"/>
        <w:adjustRightInd w:val="0"/>
        <w:jc w:val="center"/>
      </w:pPr>
    </w:p>
    <w:p w:rsidR="00E277C3" w:rsidRPr="00EA75CE" w:rsidRDefault="00E277C3" w:rsidP="00FD763B">
      <w:pPr>
        <w:autoSpaceDE w:val="0"/>
        <w:autoSpaceDN w:val="0"/>
        <w:adjustRightInd w:val="0"/>
        <w:jc w:val="center"/>
      </w:pPr>
    </w:p>
    <w:p w:rsidR="00E277C3" w:rsidRPr="00EA75CE" w:rsidRDefault="00E277C3" w:rsidP="002B18E1">
      <w:pPr>
        <w:pStyle w:val="ConsPlusNonformat"/>
        <w:widowControl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EA7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(тыс. рублей)</w:t>
      </w:r>
    </w:p>
    <w:tbl>
      <w:tblPr>
        <w:tblW w:w="991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025"/>
        <w:gridCol w:w="2025"/>
        <w:gridCol w:w="1332"/>
        <w:gridCol w:w="1350"/>
        <w:gridCol w:w="1060"/>
      </w:tblGrid>
      <w:tr w:rsidR="00E277C3" w:rsidRPr="00EA75CE" w:rsidTr="00096911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7C3" w:rsidRPr="00EA75CE" w:rsidRDefault="00E277C3" w:rsidP="007F5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</w:t>
            </w:r>
          </w:p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E277C3" w:rsidRPr="00EA75CE" w:rsidTr="00096911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источника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дефицита местного 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  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  бюджета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текущий  финансовый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E277C3" w:rsidRPr="00EA75CE" w:rsidTr="0009691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 w:rsidTr="0009691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 w:rsidTr="0009691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 w:rsidTr="0009691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 w:rsidTr="0009691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701729">
      <w:pPr>
        <w:autoSpaceDE w:val="0"/>
        <w:autoSpaceDN w:val="0"/>
        <w:adjustRightInd w:val="0"/>
      </w:pPr>
      <w:r w:rsidRPr="00EA75CE">
        <w:rPr>
          <w:sz w:val="20"/>
          <w:szCs w:val="20"/>
        </w:rPr>
        <w:t xml:space="preserve">Примечание: * - в случае если </w:t>
      </w:r>
      <w:r>
        <w:rPr>
          <w:sz w:val="20"/>
          <w:szCs w:val="20"/>
        </w:rPr>
        <w:t xml:space="preserve">местный </w:t>
      </w:r>
      <w:r w:rsidRPr="00EA75CE">
        <w:rPr>
          <w:sz w:val="20"/>
          <w:szCs w:val="20"/>
        </w:rPr>
        <w:t>бюджет утверждается на текущий год, указывается графа только текущего года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  <w:outlineLvl w:val="1"/>
      </w:pPr>
      <w:r w:rsidRPr="00EA75CE">
        <w:br w:type="page"/>
      </w:r>
      <w:r w:rsidRPr="00EA75CE">
        <w:lastRenderedPageBreak/>
        <w:t>Приложение 3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к порядку составления и ведения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сводной бюджетной росписи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>
        <w:t>местног</w:t>
      </w:r>
      <w:r w:rsidRPr="00EA75CE">
        <w:t>о бюджета</w:t>
      </w:r>
    </w:p>
    <w:p w:rsidR="00E277C3" w:rsidRPr="00EA75CE" w:rsidRDefault="00E277C3" w:rsidP="00B06C28">
      <w:pPr>
        <w:autoSpaceDE w:val="0"/>
        <w:autoSpaceDN w:val="0"/>
        <w:adjustRightInd w:val="0"/>
        <w:ind w:left="5387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  <w:r w:rsidRPr="00EA75CE">
        <w:t>УВЕДОМЛЕНИЕ</w:t>
      </w:r>
    </w:p>
    <w:p w:rsidR="00E277C3" w:rsidRPr="00EA75CE" w:rsidRDefault="00E277C3" w:rsidP="00FF7242">
      <w:pPr>
        <w:autoSpaceDE w:val="0"/>
        <w:autoSpaceDN w:val="0"/>
        <w:adjustRightInd w:val="0"/>
        <w:jc w:val="center"/>
      </w:pPr>
      <w:r w:rsidRPr="00EA75CE">
        <w:t xml:space="preserve">О БЮДЖЕТНЫХ АССИГНОВАНИЯХ </w:t>
      </w: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  <w:r w:rsidRPr="00EA75CE">
        <w:t xml:space="preserve"> ПО РАСХОДАМ</w:t>
      </w: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  <w:r>
        <w:t xml:space="preserve">МЕСТНОГО </w:t>
      </w:r>
      <w:r w:rsidRPr="00EA75CE">
        <w:t xml:space="preserve"> БЮДЖЕТА НА ______ ГОД</w:t>
      </w: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  <w:r w:rsidRPr="00EA75CE">
        <w:t>И НА ПЛАНОВЫЙ ПЕРИОД _____ И _____ ГОДОВ</w:t>
      </w: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  <w:r w:rsidRPr="00EA75CE">
        <w:t>______________________________________________________________</w:t>
      </w: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  <w:r w:rsidRPr="00EA75CE">
        <w:t>(главный распорядитель бюджетных средств и обобщенный лицевой счет)</w:t>
      </w:r>
    </w:p>
    <w:p w:rsidR="00E277C3" w:rsidRPr="00EA75CE" w:rsidRDefault="00E277C3" w:rsidP="00B06C28">
      <w:pPr>
        <w:autoSpaceDE w:val="0"/>
        <w:autoSpaceDN w:val="0"/>
        <w:adjustRightInd w:val="0"/>
      </w:pPr>
    </w:p>
    <w:p w:rsidR="00E277C3" w:rsidRPr="00EA75CE" w:rsidRDefault="00E277C3" w:rsidP="00B06C28">
      <w:pPr>
        <w:autoSpaceDE w:val="0"/>
        <w:autoSpaceDN w:val="0"/>
        <w:adjustRightInd w:val="0"/>
      </w:pPr>
    </w:p>
    <w:p w:rsidR="00E277C3" w:rsidRPr="00EA75CE" w:rsidRDefault="00E277C3" w:rsidP="006D1AD9">
      <w:pPr>
        <w:pStyle w:val="ConsPlusNonformat"/>
        <w:widowControl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EA7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tbl>
      <w:tblPr>
        <w:tblW w:w="1028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90"/>
        <w:gridCol w:w="540"/>
        <w:gridCol w:w="540"/>
        <w:gridCol w:w="715"/>
        <w:gridCol w:w="540"/>
        <w:gridCol w:w="1303"/>
        <w:gridCol w:w="1276"/>
        <w:gridCol w:w="1350"/>
      </w:tblGrid>
      <w:tr w:rsidR="00E277C3" w:rsidRPr="00EA75CE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7C3" w:rsidRPr="00EA75CE" w:rsidRDefault="00E277C3" w:rsidP="008E2F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Наименование ЦСР</w:t>
            </w:r>
          </w:p>
        </w:tc>
        <w:tc>
          <w:tcPr>
            <w:tcW w:w="4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</w:t>
            </w:r>
          </w:p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E277C3" w:rsidRPr="00EA75CE">
        <w:trPr>
          <w:cantSplit/>
          <w:trHeight w:val="72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ПР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текущий 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2 год  планового периода</w:t>
            </w:r>
          </w:p>
        </w:tc>
      </w:tr>
      <w:tr w:rsidR="00E277C3" w:rsidRPr="00EA75C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C3" w:rsidRPr="00EA75CE" w:rsidRDefault="00E277C3" w:rsidP="00B06C28">
      <w:pPr>
        <w:autoSpaceDE w:val="0"/>
        <w:autoSpaceDN w:val="0"/>
        <w:adjustRightInd w:val="0"/>
        <w:ind w:firstLine="540"/>
        <w:jc w:val="both"/>
      </w:pPr>
    </w:p>
    <w:p w:rsidR="00E277C3" w:rsidRPr="00EA75CE" w:rsidRDefault="00E277C3" w:rsidP="00B06C28">
      <w:pPr>
        <w:autoSpaceDE w:val="0"/>
        <w:autoSpaceDN w:val="0"/>
        <w:adjustRightInd w:val="0"/>
        <w:ind w:firstLine="540"/>
        <w:jc w:val="both"/>
      </w:pPr>
    </w:p>
    <w:p w:rsidR="00E277C3" w:rsidRPr="00EA75CE" w:rsidRDefault="00E277C3" w:rsidP="0049515A">
      <w:r>
        <w:t xml:space="preserve">Глава администрации                   </w:t>
      </w:r>
      <w:r w:rsidRPr="00EA75CE">
        <w:t xml:space="preserve">    _________________</w:t>
      </w:r>
      <w:r w:rsidRPr="00EA75CE">
        <w:tab/>
        <w:t>________________</w:t>
      </w:r>
    </w:p>
    <w:p w:rsidR="00E277C3" w:rsidRPr="00EA75CE" w:rsidRDefault="005072AE" w:rsidP="0049515A">
      <w:pPr>
        <w:rPr>
          <w:sz w:val="22"/>
          <w:szCs w:val="22"/>
        </w:rPr>
      </w:pPr>
      <w:r>
        <w:t>Мустаев</w:t>
      </w:r>
      <w:r w:rsidR="00E277C3">
        <w:t xml:space="preserve">ского сельсовета                        </w:t>
      </w:r>
      <w:r w:rsidR="00E277C3" w:rsidRPr="00EA75CE">
        <w:rPr>
          <w:sz w:val="22"/>
          <w:szCs w:val="22"/>
        </w:rPr>
        <w:t>подпись</w:t>
      </w:r>
      <w:r w:rsidR="00E277C3" w:rsidRPr="00EA75CE">
        <w:tab/>
      </w:r>
      <w:r w:rsidR="00E277C3" w:rsidRPr="00EA75CE">
        <w:tab/>
      </w:r>
      <w:r w:rsidR="00E277C3">
        <w:t xml:space="preserve">              </w:t>
      </w:r>
      <w:r w:rsidR="00E277C3" w:rsidRPr="00EA75CE">
        <w:rPr>
          <w:sz w:val="22"/>
          <w:szCs w:val="22"/>
        </w:rPr>
        <w:t>рас</w:t>
      </w:r>
      <w:r w:rsidR="00E277C3">
        <w:rPr>
          <w:sz w:val="22"/>
          <w:szCs w:val="22"/>
        </w:rPr>
        <w:t xml:space="preserve">шифровка </w:t>
      </w:r>
      <w:r w:rsidR="00E277C3" w:rsidRPr="00EA75CE">
        <w:rPr>
          <w:sz w:val="22"/>
          <w:szCs w:val="22"/>
        </w:rPr>
        <w:t>подписи</w:t>
      </w:r>
    </w:p>
    <w:p w:rsidR="00E277C3" w:rsidRPr="00EA75CE" w:rsidRDefault="00E277C3" w:rsidP="0049515A"/>
    <w:p w:rsidR="00E277C3" w:rsidRPr="00EA75CE" w:rsidRDefault="00E277C3" w:rsidP="00A131CB">
      <w:r>
        <w:t xml:space="preserve">Специалист 1 категории           </w:t>
      </w:r>
      <w:r w:rsidRPr="00EA75CE">
        <w:tab/>
        <w:t>_________________</w:t>
      </w:r>
      <w:r w:rsidRPr="00EA75CE">
        <w:tab/>
        <w:t>________________</w:t>
      </w:r>
    </w:p>
    <w:p w:rsidR="00E277C3" w:rsidRPr="00EA75CE" w:rsidRDefault="00E277C3" w:rsidP="0049515A"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4951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77C3" w:rsidRPr="00EA75CE" w:rsidRDefault="00E277C3" w:rsidP="004951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5CE">
        <w:rPr>
          <w:rFonts w:ascii="Times New Roman" w:hAnsi="Times New Roman" w:cs="Times New Roman"/>
          <w:sz w:val="28"/>
          <w:szCs w:val="28"/>
        </w:rPr>
        <w:t>«____» ____________ 20__ г.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4B08AF">
      <w:pPr>
        <w:autoSpaceDE w:val="0"/>
        <w:autoSpaceDN w:val="0"/>
        <w:adjustRightInd w:val="0"/>
        <w:jc w:val="right"/>
        <w:outlineLvl w:val="1"/>
      </w:pPr>
      <w:r w:rsidRPr="00EA75CE">
        <w:rPr>
          <w:sz w:val="20"/>
          <w:szCs w:val="20"/>
        </w:rPr>
        <w:t xml:space="preserve">Примечание: * - в случае если </w:t>
      </w:r>
      <w:r>
        <w:rPr>
          <w:sz w:val="20"/>
          <w:szCs w:val="20"/>
        </w:rPr>
        <w:t>местный</w:t>
      </w:r>
      <w:r w:rsidRPr="00EA75CE">
        <w:rPr>
          <w:sz w:val="20"/>
          <w:szCs w:val="20"/>
        </w:rPr>
        <w:t xml:space="preserve"> бюджет утверждается на текущий год, указывается графа только текущего года</w:t>
      </w:r>
      <w:r w:rsidRPr="00EA75CE">
        <w:t xml:space="preserve"> </w:t>
      </w:r>
      <w:r w:rsidRPr="00EA75CE">
        <w:br w:type="page"/>
      </w:r>
      <w:r w:rsidRPr="00EA75CE">
        <w:lastRenderedPageBreak/>
        <w:t>Приложение 4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к порядку составления и ведения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сводной бюджетной росписи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>
        <w:t>местного</w:t>
      </w:r>
      <w:r w:rsidRPr="00EA75CE">
        <w:t xml:space="preserve"> бюджета</w:t>
      </w:r>
    </w:p>
    <w:p w:rsidR="00E277C3" w:rsidRPr="00EA75CE" w:rsidRDefault="00E277C3" w:rsidP="00A131CB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  <w:r w:rsidRPr="00EA75CE">
        <w:t>УВЕДОМЛЕНИЕ</w:t>
      </w: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  <w:r w:rsidRPr="00EA75CE">
        <w:t>О БЮДЖЕТНЫХ АССИГНОВАНИЯХ (ЛИМИТАХ) ПО ИСТОЧНИКАМ</w:t>
      </w: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  <w:r w:rsidRPr="00EA75CE">
        <w:t xml:space="preserve">ФИНАНСИРОВАНИЯ ДЕФИЦИТА </w:t>
      </w:r>
      <w:r>
        <w:t>МЕСТНОГО</w:t>
      </w:r>
      <w:r w:rsidRPr="00EA75CE">
        <w:t xml:space="preserve"> БЮДЖЕТА</w:t>
      </w: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  <w:r w:rsidRPr="00EA75CE">
        <w:t>НА ______ ГОД И НА ПЛАНОВЫЙ ПЕРИОД _____ И _____ ГОДОВ</w:t>
      </w: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  <w:r w:rsidRPr="00EA75CE">
        <w:t>_______________________</w:t>
      </w: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  <w:r w:rsidRPr="00EA75CE">
        <w:t>(главный администратор)</w:t>
      </w: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</w:p>
    <w:p w:rsidR="00E277C3" w:rsidRPr="00EA75CE" w:rsidRDefault="00E277C3" w:rsidP="003304AF">
      <w:pPr>
        <w:autoSpaceDE w:val="0"/>
        <w:autoSpaceDN w:val="0"/>
        <w:adjustRightInd w:val="0"/>
        <w:jc w:val="center"/>
      </w:pPr>
    </w:p>
    <w:p w:rsidR="00E277C3" w:rsidRPr="00EA75CE" w:rsidRDefault="00E277C3" w:rsidP="00CC529B">
      <w:pPr>
        <w:autoSpaceDE w:val="0"/>
        <w:autoSpaceDN w:val="0"/>
        <w:adjustRightInd w:val="0"/>
        <w:ind w:right="283"/>
        <w:jc w:val="right"/>
      </w:pPr>
      <w:r w:rsidRPr="00EA75CE">
        <w:t>(тыс. рублей)</w:t>
      </w:r>
    </w:p>
    <w:tbl>
      <w:tblPr>
        <w:tblW w:w="955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565"/>
        <w:gridCol w:w="1519"/>
        <w:gridCol w:w="1560"/>
        <w:gridCol w:w="1620"/>
      </w:tblGrid>
      <w:tr w:rsidR="00E277C3" w:rsidRPr="00EA75CE"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бюджетной классификации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Код источника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   бюджета</w:t>
            </w:r>
          </w:p>
        </w:tc>
        <w:tc>
          <w:tcPr>
            <w:tcW w:w="4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E277C3" w:rsidRPr="00EA75CE">
        <w:trPr>
          <w:cantSplit/>
          <w:trHeight w:val="48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текущий  финансовый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E277C3" w:rsidRPr="00EA75CE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C3" w:rsidRPr="00EA75CE" w:rsidRDefault="00E277C3" w:rsidP="00B06C28">
      <w:pPr>
        <w:autoSpaceDE w:val="0"/>
        <w:autoSpaceDN w:val="0"/>
        <w:adjustRightInd w:val="0"/>
        <w:ind w:firstLine="540"/>
        <w:jc w:val="both"/>
      </w:pPr>
    </w:p>
    <w:p w:rsidR="00E277C3" w:rsidRPr="00EA75CE" w:rsidRDefault="00E277C3" w:rsidP="00B06C28">
      <w:pPr>
        <w:autoSpaceDE w:val="0"/>
        <w:autoSpaceDN w:val="0"/>
        <w:adjustRightInd w:val="0"/>
        <w:ind w:firstLine="540"/>
        <w:jc w:val="both"/>
      </w:pPr>
    </w:p>
    <w:p w:rsidR="00E277C3" w:rsidRDefault="00E277C3" w:rsidP="0049515A">
      <w:r>
        <w:t xml:space="preserve">Глава администрации                       </w:t>
      </w:r>
      <w:r w:rsidRPr="00EA75CE">
        <w:tab/>
        <w:t>_________________</w:t>
      </w:r>
      <w:r w:rsidRPr="00EA75CE">
        <w:tab/>
        <w:t>________________</w:t>
      </w:r>
    </w:p>
    <w:p w:rsidR="00E277C3" w:rsidRPr="003C13AB" w:rsidRDefault="005072AE" w:rsidP="0049515A">
      <w:r>
        <w:t>Мустаев</w:t>
      </w:r>
      <w:r w:rsidR="00E277C3">
        <w:t xml:space="preserve">ского сельсовета                            </w:t>
      </w:r>
      <w:r w:rsidR="00E277C3" w:rsidRPr="00EA75CE">
        <w:rPr>
          <w:sz w:val="22"/>
          <w:szCs w:val="22"/>
        </w:rPr>
        <w:t>подпись</w:t>
      </w:r>
      <w:r w:rsidR="00E277C3" w:rsidRPr="00EA75CE">
        <w:tab/>
      </w:r>
      <w:r w:rsidR="00E277C3" w:rsidRPr="00EA75CE">
        <w:tab/>
        <w:t xml:space="preserve"> </w:t>
      </w:r>
      <w:r w:rsidR="00E277C3"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49515A"/>
    <w:p w:rsidR="00E277C3" w:rsidRPr="00EA75CE" w:rsidRDefault="00E277C3" w:rsidP="00A131CB">
      <w:r>
        <w:t xml:space="preserve">Специалист 1 категории           </w:t>
      </w:r>
      <w:r w:rsidRPr="00EA75CE">
        <w:tab/>
        <w:t>_________________</w:t>
      </w:r>
      <w:r w:rsidRPr="00EA75CE">
        <w:tab/>
        <w:t>________________</w:t>
      </w:r>
    </w:p>
    <w:p w:rsidR="00E277C3" w:rsidRPr="00EA75CE" w:rsidRDefault="00E277C3" w:rsidP="0049515A"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  <w:t xml:space="preserve">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B06C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77C3" w:rsidRPr="00EA75CE" w:rsidRDefault="00E277C3" w:rsidP="00B06C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5CE">
        <w:rPr>
          <w:rFonts w:ascii="Times New Roman" w:hAnsi="Times New Roman" w:cs="Times New Roman"/>
          <w:sz w:val="28"/>
          <w:szCs w:val="28"/>
        </w:rPr>
        <w:t>«____» ____________ 20__ г.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4B08AF">
      <w:pPr>
        <w:autoSpaceDE w:val="0"/>
        <w:autoSpaceDN w:val="0"/>
        <w:adjustRightInd w:val="0"/>
        <w:outlineLvl w:val="1"/>
      </w:pPr>
      <w:r w:rsidRPr="00EA75CE">
        <w:rPr>
          <w:sz w:val="20"/>
          <w:szCs w:val="20"/>
        </w:rPr>
        <w:t xml:space="preserve">Примечание: * - в случае если </w:t>
      </w:r>
      <w:r>
        <w:rPr>
          <w:sz w:val="20"/>
          <w:szCs w:val="20"/>
        </w:rPr>
        <w:t>местный</w:t>
      </w:r>
      <w:r w:rsidRPr="00EA75CE">
        <w:rPr>
          <w:sz w:val="20"/>
          <w:szCs w:val="20"/>
        </w:rPr>
        <w:t xml:space="preserve"> бюджет утверждается на текущий год, указывается графа только текущего года</w:t>
      </w:r>
      <w:r w:rsidRPr="00EA75CE">
        <w:t xml:space="preserve"> </w:t>
      </w:r>
      <w:r w:rsidRPr="00EA75CE">
        <w:br w:type="page"/>
      </w:r>
    </w:p>
    <w:p w:rsidR="00E277C3" w:rsidRPr="00EA75CE" w:rsidRDefault="00E277C3" w:rsidP="004B08AF">
      <w:pPr>
        <w:autoSpaceDE w:val="0"/>
        <w:autoSpaceDN w:val="0"/>
        <w:adjustRightInd w:val="0"/>
        <w:jc w:val="right"/>
        <w:outlineLvl w:val="1"/>
      </w:pPr>
      <w:r w:rsidRPr="00EA75CE">
        <w:t>Приложение 5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к порядку составления и ведения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сводной бюджетной росписи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>
        <w:t>местного</w:t>
      </w:r>
      <w:r w:rsidRPr="00EA75CE">
        <w:t xml:space="preserve"> бюджета</w:t>
      </w: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FD488B">
      <w:pPr>
        <w:autoSpaceDE w:val="0"/>
        <w:autoSpaceDN w:val="0"/>
        <w:adjustRightInd w:val="0"/>
        <w:jc w:val="center"/>
      </w:pPr>
      <w:r w:rsidRPr="00EA75CE">
        <w:t>ИЗМЕНЕНИЯ</w:t>
      </w:r>
    </w:p>
    <w:p w:rsidR="00E277C3" w:rsidRPr="00EA75CE" w:rsidRDefault="00E277C3" w:rsidP="00FD488B">
      <w:pPr>
        <w:autoSpaceDE w:val="0"/>
        <w:autoSpaceDN w:val="0"/>
        <w:adjustRightInd w:val="0"/>
        <w:jc w:val="center"/>
      </w:pPr>
      <w:r w:rsidRPr="00EA75CE">
        <w:t>В СВОДНУЮ БЮДЖЕТНУЮ РОСПИСЬ БЮДЖЕТНЫХ</w:t>
      </w:r>
    </w:p>
    <w:p w:rsidR="00E277C3" w:rsidRPr="00EA75CE" w:rsidRDefault="00E277C3" w:rsidP="00FD488B">
      <w:pPr>
        <w:autoSpaceDE w:val="0"/>
        <w:autoSpaceDN w:val="0"/>
        <w:adjustRightInd w:val="0"/>
        <w:jc w:val="center"/>
      </w:pPr>
      <w:r w:rsidRPr="00EA75CE">
        <w:t xml:space="preserve">АССИГНОВАНИЙ  ПО РАСХОДАМ </w:t>
      </w:r>
      <w:r>
        <w:t>МЕСТНОГО</w:t>
      </w:r>
      <w:r w:rsidRPr="00EA75CE">
        <w:t xml:space="preserve"> БЮДЖЕТА</w:t>
      </w:r>
    </w:p>
    <w:p w:rsidR="00E277C3" w:rsidRPr="00EA75CE" w:rsidRDefault="00E277C3" w:rsidP="00FD488B">
      <w:pPr>
        <w:autoSpaceDE w:val="0"/>
        <w:autoSpaceDN w:val="0"/>
        <w:adjustRightInd w:val="0"/>
        <w:jc w:val="center"/>
      </w:pPr>
      <w:r w:rsidRPr="00EA75CE">
        <w:t>НА ______ ГОД И НА ПЛАНОВЫЙ ПЕРИОД _____ И _____ ГОДОВ</w:t>
      </w:r>
    </w:p>
    <w:p w:rsidR="00E277C3" w:rsidRPr="00EA75CE" w:rsidRDefault="00E277C3" w:rsidP="00B06C28">
      <w:pPr>
        <w:autoSpaceDE w:val="0"/>
        <w:autoSpaceDN w:val="0"/>
        <w:adjustRightInd w:val="0"/>
      </w:pPr>
    </w:p>
    <w:p w:rsidR="00E277C3" w:rsidRPr="00EA75CE" w:rsidRDefault="00E277C3" w:rsidP="00B06C28">
      <w:pPr>
        <w:autoSpaceDE w:val="0"/>
        <w:autoSpaceDN w:val="0"/>
        <w:adjustRightInd w:val="0"/>
      </w:pPr>
    </w:p>
    <w:p w:rsidR="00E277C3" w:rsidRPr="00EA75CE" w:rsidRDefault="00E277C3" w:rsidP="00CB3749">
      <w:pPr>
        <w:pStyle w:val="ConsPlusNonformat"/>
        <w:widowControl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EA7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540"/>
        <w:gridCol w:w="553"/>
        <w:gridCol w:w="709"/>
        <w:gridCol w:w="540"/>
        <w:gridCol w:w="1485"/>
        <w:gridCol w:w="1560"/>
        <w:gridCol w:w="1701"/>
      </w:tblGrid>
      <w:tr w:rsidR="00E277C3" w:rsidRPr="00EA75CE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7C3" w:rsidRPr="00EA75CE" w:rsidRDefault="00E277C3" w:rsidP="00FB6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Наименование ГРБС, ЦСР</w:t>
            </w:r>
          </w:p>
        </w:tc>
        <w:tc>
          <w:tcPr>
            <w:tcW w:w="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</w:t>
            </w:r>
          </w:p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Сумма изменений на год (+ увеличение, - уменьшение)</w:t>
            </w:r>
          </w:p>
        </w:tc>
      </w:tr>
      <w:tr w:rsidR="00E277C3" w:rsidRPr="00EA75CE">
        <w:trPr>
          <w:cantSplit/>
          <w:trHeight w:val="720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текущий  финансовый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1 год  планового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2 год  планового периода</w:t>
            </w:r>
          </w:p>
        </w:tc>
      </w:tr>
      <w:tr w:rsidR="00E277C3" w:rsidRPr="00EA75C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4B08AF">
      <w:pPr>
        <w:autoSpaceDE w:val="0"/>
        <w:autoSpaceDN w:val="0"/>
        <w:adjustRightInd w:val="0"/>
      </w:pPr>
      <w:r w:rsidRPr="00EA75CE">
        <w:rPr>
          <w:sz w:val="20"/>
          <w:szCs w:val="20"/>
        </w:rPr>
        <w:t>Примечание: * - в случае если районный бюджет утверждается на текущий год, указывается графа только текущего года</w:t>
      </w: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br w:type="page"/>
      </w:r>
      <w:r w:rsidRPr="00EA75CE">
        <w:lastRenderedPageBreak/>
        <w:t>Приложение 6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к порядку составления и ведения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сводной бюджетной росписи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>
        <w:t>местного</w:t>
      </w:r>
      <w:r w:rsidRPr="00EA75CE">
        <w:t xml:space="preserve"> бюджета</w:t>
      </w:r>
    </w:p>
    <w:p w:rsidR="00E277C3" w:rsidRPr="00EA75CE" w:rsidRDefault="00E277C3" w:rsidP="00B06C28">
      <w:pPr>
        <w:autoSpaceDE w:val="0"/>
        <w:autoSpaceDN w:val="0"/>
        <w:adjustRightInd w:val="0"/>
        <w:ind w:left="5387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  <w:outlineLvl w:val="1"/>
      </w:pPr>
    </w:p>
    <w:p w:rsidR="00E277C3" w:rsidRPr="00EA75CE" w:rsidRDefault="00E277C3" w:rsidP="00A057AA">
      <w:pPr>
        <w:autoSpaceDE w:val="0"/>
        <w:autoSpaceDN w:val="0"/>
        <w:adjustRightInd w:val="0"/>
        <w:jc w:val="center"/>
        <w:outlineLvl w:val="1"/>
      </w:pPr>
      <w:r w:rsidRPr="00EA75CE">
        <w:t>ИЗМЕНЕНИЯ</w:t>
      </w:r>
    </w:p>
    <w:p w:rsidR="00E277C3" w:rsidRPr="00EA75CE" w:rsidRDefault="00E277C3" w:rsidP="00A057AA">
      <w:pPr>
        <w:autoSpaceDE w:val="0"/>
        <w:autoSpaceDN w:val="0"/>
        <w:adjustRightInd w:val="0"/>
        <w:jc w:val="center"/>
      </w:pPr>
      <w:r w:rsidRPr="00EA75CE">
        <w:t>В СВОДНУЮ БЮДЖЕТНУЮ РОСПИСЬ БЮДЖЕТНЫХ</w:t>
      </w:r>
    </w:p>
    <w:p w:rsidR="00E277C3" w:rsidRPr="00EA75CE" w:rsidRDefault="00E277C3" w:rsidP="00A057AA">
      <w:pPr>
        <w:autoSpaceDE w:val="0"/>
        <w:autoSpaceDN w:val="0"/>
        <w:adjustRightInd w:val="0"/>
        <w:jc w:val="center"/>
      </w:pPr>
      <w:r w:rsidRPr="00EA75CE">
        <w:t xml:space="preserve">АССИГНОВАНИЙ (ЛИМИТОВ) ПО ИСТОЧНИКАМ ФИНАНСИРОВАНИЯ ДЕФИЦИТА </w:t>
      </w:r>
      <w:r>
        <w:t xml:space="preserve">МЕСТНОГО </w:t>
      </w:r>
      <w:r w:rsidRPr="00EA75CE">
        <w:t>БЮДЖЕТА НА ______ ГОД И НА ПЛАНОВЫЙ ПЕРИОД _____ И _____ ГОДОВ</w:t>
      </w:r>
    </w:p>
    <w:p w:rsidR="00E277C3" w:rsidRPr="00EA75CE" w:rsidRDefault="00E277C3" w:rsidP="00F23DCE">
      <w:pPr>
        <w:autoSpaceDE w:val="0"/>
        <w:autoSpaceDN w:val="0"/>
        <w:adjustRightInd w:val="0"/>
        <w:jc w:val="center"/>
      </w:pPr>
    </w:p>
    <w:p w:rsidR="00E277C3" w:rsidRPr="00EA75CE" w:rsidRDefault="00E277C3" w:rsidP="00F23DCE">
      <w:pPr>
        <w:autoSpaceDE w:val="0"/>
        <w:autoSpaceDN w:val="0"/>
        <w:adjustRightInd w:val="0"/>
        <w:jc w:val="center"/>
      </w:pPr>
    </w:p>
    <w:p w:rsidR="00E277C3" w:rsidRPr="00EA75CE" w:rsidRDefault="00E277C3" w:rsidP="0032272A">
      <w:pPr>
        <w:pStyle w:val="ConsPlusNonformat"/>
        <w:widowControl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EA7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tbl>
      <w:tblPr>
        <w:tblW w:w="992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843"/>
        <w:gridCol w:w="1701"/>
        <w:gridCol w:w="1559"/>
      </w:tblGrid>
      <w:tr w:rsidR="00E277C3" w:rsidRPr="00EA75CE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7C3" w:rsidRPr="00EA75CE" w:rsidRDefault="00E277C3" w:rsidP="00322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</w:t>
            </w:r>
          </w:p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Сумма изменений на год (+ увеличение, - уменьшение)</w:t>
            </w:r>
          </w:p>
        </w:tc>
      </w:tr>
      <w:tr w:rsidR="00E277C3" w:rsidRPr="00EA75CE">
        <w:trPr>
          <w:cantSplit/>
          <w:trHeight w:val="96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источника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  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текущий 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E277C3" w:rsidRPr="00EA75CE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4B08AF">
      <w:pPr>
        <w:autoSpaceDE w:val="0"/>
        <w:autoSpaceDN w:val="0"/>
        <w:adjustRightInd w:val="0"/>
      </w:pPr>
    </w:p>
    <w:p w:rsidR="00E277C3" w:rsidRPr="00EA75CE" w:rsidRDefault="00E277C3" w:rsidP="004B08AF">
      <w:pPr>
        <w:autoSpaceDE w:val="0"/>
        <w:autoSpaceDN w:val="0"/>
        <w:adjustRightInd w:val="0"/>
      </w:pPr>
      <w:r w:rsidRPr="00EA75CE">
        <w:rPr>
          <w:sz w:val="20"/>
          <w:szCs w:val="20"/>
        </w:rPr>
        <w:t xml:space="preserve">Примечание: * - в случае если </w:t>
      </w:r>
      <w:r>
        <w:rPr>
          <w:sz w:val="20"/>
          <w:szCs w:val="20"/>
        </w:rPr>
        <w:t>местный</w:t>
      </w:r>
      <w:r w:rsidRPr="00EA75CE">
        <w:rPr>
          <w:sz w:val="20"/>
          <w:szCs w:val="20"/>
        </w:rPr>
        <w:t xml:space="preserve"> бюджет утверждается на текущий год, указывается графа только текущего года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br w:type="page"/>
      </w:r>
      <w:r w:rsidRPr="00EA75CE">
        <w:lastRenderedPageBreak/>
        <w:t>Приложение  7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к порядку составления и ведения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сводной бюджетной росписи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>
        <w:t>местного</w:t>
      </w:r>
      <w:r w:rsidRPr="00EA75CE">
        <w:t xml:space="preserve"> бюджета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Утверждено: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>
        <w:t xml:space="preserve">Глава администрации </w:t>
      </w:r>
      <w:r w:rsidR="005072AE">
        <w:t>Мустаев</w:t>
      </w:r>
      <w:r>
        <w:t>ского сельсовета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______________ (Ф.И.О.)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«___» ___________ 20__ года</w:t>
      </w: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FE2DED">
      <w:pPr>
        <w:autoSpaceDE w:val="0"/>
        <w:autoSpaceDN w:val="0"/>
        <w:adjustRightInd w:val="0"/>
        <w:jc w:val="center"/>
      </w:pPr>
      <w:r w:rsidRPr="00EA75CE">
        <w:t>ИЗМЕНЕНИЯ</w:t>
      </w:r>
    </w:p>
    <w:p w:rsidR="00E277C3" w:rsidRPr="00EA75CE" w:rsidRDefault="00E277C3" w:rsidP="00FE2DED">
      <w:pPr>
        <w:autoSpaceDE w:val="0"/>
        <w:autoSpaceDN w:val="0"/>
        <w:adjustRightInd w:val="0"/>
        <w:jc w:val="center"/>
      </w:pPr>
      <w:r w:rsidRPr="00EA75CE">
        <w:t>В СВОДНУЮ БЮДЖЕТНУЮ РОСПИСЬ БЮДЖЕТНЫХ</w:t>
      </w:r>
    </w:p>
    <w:p w:rsidR="00E277C3" w:rsidRPr="00EA75CE" w:rsidRDefault="00E277C3" w:rsidP="00FE2DED">
      <w:pPr>
        <w:autoSpaceDE w:val="0"/>
        <w:autoSpaceDN w:val="0"/>
        <w:adjustRightInd w:val="0"/>
        <w:jc w:val="center"/>
      </w:pPr>
      <w:r w:rsidRPr="00EA75CE">
        <w:t xml:space="preserve">АССИГНОВАНИЙ ПО РАСХОДАМ </w:t>
      </w:r>
      <w:r>
        <w:t xml:space="preserve">МЕСТНОГО </w:t>
      </w:r>
      <w:r w:rsidRPr="00EA75CE">
        <w:t xml:space="preserve"> БЮДЖЕТА</w:t>
      </w:r>
    </w:p>
    <w:p w:rsidR="00E277C3" w:rsidRPr="00EA75CE" w:rsidRDefault="00E277C3" w:rsidP="00FE2DED">
      <w:pPr>
        <w:autoSpaceDE w:val="0"/>
        <w:autoSpaceDN w:val="0"/>
        <w:adjustRightInd w:val="0"/>
        <w:jc w:val="center"/>
      </w:pPr>
      <w:r w:rsidRPr="00EA75CE">
        <w:t>НА ______ ГОД И НА ПЛАНОВЫЙ ПЕРИОД _____ И _____ ГОДОВ</w:t>
      </w:r>
    </w:p>
    <w:p w:rsidR="00E277C3" w:rsidRPr="00EA75CE" w:rsidRDefault="00E277C3" w:rsidP="00B06C28">
      <w:pPr>
        <w:autoSpaceDE w:val="0"/>
        <w:autoSpaceDN w:val="0"/>
        <w:adjustRightInd w:val="0"/>
      </w:pPr>
    </w:p>
    <w:p w:rsidR="00E277C3" w:rsidRPr="00EA75CE" w:rsidRDefault="00E277C3" w:rsidP="00B06C28">
      <w:pPr>
        <w:autoSpaceDE w:val="0"/>
        <w:autoSpaceDN w:val="0"/>
        <w:adjustRightInd w:val="0"/>
      </w:pPr>
    </w:p>
    <w:p w:rsidR="00E277C3" w:rsidRPr="00EA75CE" w:rsidRDefault="00E277C3" w:rsidP="009A1AED">
      <w:pPr>
        <w:pStyle w:val="ConsPlusNonformat"/>
        <w:widowControl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EA7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tbl>
      <w:tblPr>
        <w:tblW w:w="992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540"/>
        <w:gridCol w:w="553"/>
        <w:gridCol w:w="709"/>
        <w:gridCol w:w="540"/>
        <w:gridCol w:w="1485"/>
        <w:gridCol w:w="1560"/>
        <w:gridCol w:w="1559"/>
      </w:tblGrid>
      <w:tr w:rsidR="00E277C3" w:rsidRPr="00EA75CE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7C3" w:rsidRPr="00EA75CE" w:rsidRDefault="00E277C3" w:rsidP="004F6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Наименование ГРБС, ЦСР</w:t>
            </w:r>
          </w:p>
        </w:tc>
        <w:tc>
          <w:tcPr>
            <w:tcW w:w="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</w:t>
            </w:r>
          </w:p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4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Сумма изменений на год (+ увеличение, - уменьшение)</w:t>
            </w:r>
          </w:p>
        </w:tc>
      </w:tr>
      <w:tr w:rsidR="00E277C3" w:rsidRPr="00EA75CE">
        <w:trPr>
          <w:cantSplit/>
          <w:trHeight w:val="720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текущий  финансовый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1 год 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2 год  планового периода</w:t>
            </w:r>
          </w:p>
        </w:tc>
      </w:tr>
      <w:tr w:rsidR="00E277C3" w:rsidRPr="00EA75C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4B08AF">
      <w:pPr>
        <w:autoSpaceDE w:val="0"/>
        <w:autoSpaceDN w:val="0"/>
        <w:adjustRightInd w:val="0"/>
      </w:pPr>
      <w:r w:rsidRPr="00EA75CE">
        <w:rPr>
          <w:sz w:val="20"/>
          <w:szCs w:val="20"/>
        </w:rPr>
        <w:t xml:space="preserve">Примечание: * - в случае если </w:t>
      </w:r>
      <w:r>
        <w:rPr>
          <w:sz w:val="20"/>
          <w:szCs w:val="20"/>
        </w:rPr>
        <w:t>местный</w:t>
      </w:r>
      <w:r w:rsidRPr="00EA75CE">
        <w:rPr>
          <w:sz w:val="20"/>
          <w:szCs w:val="20"/>
        </w:rPr>
        <w:t xml:space="preserve"> бюджет утверждается на текущий год, указывается графа только текущего года</w:t>
      </w:r>
      <w:r w:rsidRPr="00EA75CE">
        <w:t xml:space="preserve"> 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Приложение 8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к порядку составления и ведения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сводной бюджетной росписи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>
        <w:t>местного</w:t>
      </w:r>
      <w:r w:rsidRPr="00EA75CE">
        <w:t xml:space="preserve"> бюджета</w:t>
      </w:r>
    </w:p>
    <w:p w:rsidR="00E277C3" w:rsidRPr="00EA75CE" w:rsidRDefault="00E277C3" w:rsidP="00B06C28">
      <w:pPr>
        <w:autoSpaceDE w:val="0"/>
        <w:autoSpaceDN w:val="0"/>
        <w:adjustRightInd w:val="0"/>
        <w:ind w:left="5387"/>
      </w:pP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Утверждено: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>
        <w:t xml:space="preserve">Глава администрации </w:t>
      </w:r>
      <w:r w:rsidR="005072AE">
        <w:t>Мустаев</w:t>
      </w:r>
      <w:r>
        <w:t>ского сельсовета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 xml:space="preserve">______________(Ф.И.О.) </w:t>
      </w:r>
    </w:p>
    <w:p w:rsidR="00E277C3" w:rsidRPr="00EA75CE" w:rsidRDefault="00E277C3" w:rsidP="00A131CB">
      <w:pPr>
        <w:autoSpaceDE w:val="0"/>
        <w:autoSpaceDN w:val="0"/>
        <w:adjustRightInd w:val="0"/>
        <w:ind w:left="5387"/>
        <w:jc w:val="right"/>
      </w:pPr>
      <w:r w:rsidRPr="00EA75CE">
        <w:t>«___» ___________ 20__ года</w:t>
      </w:r>
    </w:p>
    <w:p w:rsidR="00E277C3" w:rsidRPr="00EA75CE" w:rsidRDefault="00E277C3" w:rsidP="00A131CB">
      <w:pPr>
        <w:autoSpaceDE w:val="0"/>
        <w:autoSpaceDN w:val="0"/>
        <w:adjustRightInd w:val="0"/>
        <w:jc w:val="right"/>
        <w:outlineLvl w:val="1"/>
      </w:pPr>
    </w:p>
    <w:p w:rsidR="00E277C3" w:rsidRPr="00EA75CE" w:rsidRDefault="00E277C3" w:rsidP="00B50D17">
      <w:pPr>
        <w:autoSpaceDE w:val="0"/>
        <w:autoSpaceDN w:val="0"/>
        <w:adjustRightInd w:val="0"/>
        <w:jc w:val="center"/>
        <w:outlineLvl w:val="1"/>
      </w:pPr>
    </w:p>
    <w:p w:rsidR="00E277C3" w:rsidRPr="00EA75CE" w:rsidRDefault="00E277C3" w:rsidP="00FE2DED">
      <w:pPr>
        <w:autoSpaceDE w:val="0"/>
        <w:autoSpaceDN w:val="0"/>
        <w:adjustRightInd w:val="0"/>
        <w:jc w:val="center"/>
        <w:outlineLvl w:val="1"/>
      </w:pPr>
      <w:r w:rsidRPr="00EA75CE">
        <w:t>ИЗМЕНЕНИЯ</w:t>
      </w:r>
    </w:p>
    <w:p w:rsidR="00E277C3" w:rsidRPr="00EA75CE" w:rsidRDefault="00E277C3" w:rsidP="00FE2DED">
      <w:pPr>
        <w:autoSpaceDE w:val="0"/>
        <w:autoSpaceDN w:val="0"/>
        <w:adjustRightInd w:val="0"/>
        <w:jc w:val="center"/>
      </w:pPr>
      <w:r w:rsidRPr="00EA75CE">
        <w:t>В СВОДНУЮ БЮДЖЕТНУЮ РОСПИСЬ БЮДЖЕТНЫХ</w:t>
      </w:r>
    </w:p>
    <w:p w:rsidR="00E277C3" w:rsidRPr="00EA75CE" w:rsidRDefault="00E277C3" w:rsidP="00FE2DED">
      <w:pPr>
        <w:autoSpaceDE w:val="0"/>
        <w:autoSpaceDN w:val="0"/>
        <w:adjustRightInd w:val="0"/>
        <w:jc w:val="center"/>
      </w:pPr>
      <w:r w:rsidRPr="00EA75CE">
        <w:t xml:space="preserve">АССИГНОВАНИЙ (ЛИМИТОВ) ПО ИСТОЧНИКАМ ФИНАНСИРОВАНИЯ ДЕФИЦИТА </w:t>
      </w:r>
      <w:r>
        <w:t>МЕСТНОГО</w:t>
      </w:r>
      <w:r w:rsidRPr="00EA75CE">
        <w:t xml:space="preserve"> БЮДЖЕТА НА ______ ГОД И НА ПЛАНОВЫЙ ПЕРИОД _____ И _____ ГОДОВ</w:t>
      </w:r>
    </w:p>
    <w:p w:rsidR="00E277C3" w:rsidRPr="00EA75CE" w:rsidRDefault="00E277C3" w:rsidP="00B50D17">
      <w:pPr>
        <w:autoSpaceDE w:val="0"/>
        <w:autoSpaceDN w:val="0"/>
        <w:adjustRightInd w:val="0"/>
        <w:jc w:val="center"/>
      </w:pPr>
    </w:p>
    <w:p w:rsidR="00E277C3" w:rsidRPr="00EA75CE" w:rsidRDefault="00E277C3" w:rsidP="00B50D17">
      <w:pPr>
        <w:autoSpaceDE w:val="0"/>
        <w:autoSpaceDN w:val="0"/>
        <w:adjustRightInd w:val="0"/>
        <w:jc w:val="center"/>
      </w:pPr>
    </w:p>
    <w:p w:rsidR="00E277C3" w:rsidRPr="00EA75CE" w:rsidRDefault="00E277C3" w:rsidP="0039307C">
      <w:pPr>
        <w:pStyle w:val="ConsPlusNonformat"/>
        <w:widowControl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EA7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tbl>
      <w:tblPr>
        <w:tblW w:w="992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559"/>
        <w:gridCol w:w="1843"/>
        <w:gridCol w:w="1418"/>
        <w:gridCol w:w="1701"/>
      </w:tblGrid>
      <w:tr w:rsidR="00E277C3" w:rsidRPr="00EA75CE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7C3" w:rsidRPr="00EA75CE" w:rsidRDefault="00E277C3" w:rsidP="001E1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</w:t>
            </w:r>
          </w:p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Сумма изменений на год (+ увеличение, - уменьшение)</w:t>
            </w:r>
          </w:p>
        </w:tc>
      </w:tr>
      <w:tr w:rsidR="00E277C3" w:rsidRPr="00EA75CE">
        <w:trPr>
          <w:cantSplit/>
          <w:trHeight w:val="96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источника финансирования дефицита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  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 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текущий 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E277C3" w:rsidRPr="00EA75C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701729">
      <w:pPr>
        <w:autoSpaceDE w:val="0"/>
        <w:autoSpaceDN w:val="0"/>
        <w:adjustRightInd w:val="0"/>
        <w:ind w:left="5387"/>
        <w:jc w:val="right"/>
        <w:outlineLvl w:val="1"/>
      </w:pPr>
    </w:p>
    <w:p w:rsidR="00E277C3" w:rsidRPr="00EA75CE" w:rsidRDefault="00E277C3" w:rsidP="004B08AF">
      <w:pPr>
        <w:autoSpaceDE w:val="0"/>
        <w:autoSpaceDN w:val="0"/>
        <w:adjustRightInd w:val="0"/>
        <w:outlineLvl w:val="1"/>
      </w:pPr>
      <w:r w:rsidRPr="00EA75CE">
        <w:rPr>
          <w:sz w:val="20"/>
          <w:szCs w:val="20"/>
        </w:rPr>
        <w:t xml:space="preserve">Примечание: * - в случае если </w:t>
      </w:r>
      <w:r>
        <w:rPr>
          <w:sz w:val="20"/>
          <w:szCs w:val="20"/>
        </w:rPr>
        <w:t>местный</w:t>
      </w:r>
      <w:r w:rsidRPr="00EA75CE">
        <w:rPr>
          <w:sz w:val="20"/>
          <w:szCs w:val="20"/>
        </w:rPr>
        <w:t xml:space="preserve"> бюджет утверждается на текущий год, указывается графа только текущего года</w:t>
      </w:r>
      <w:r w:rsidRPr="00EA75CE">
        <w:t xml:space="preserve"> </w:t>
      </w:r>
      <w:r w:rsidRPr="00EA75CE">
        <w:br w:type="page"/>
      </w:r>
    </w:p>
    <w:p w:rsidR="00E277C3" w:rsidRPr="00EA75CE" w:rsidRDefault="00E277C3" w:rsidP="004B08AF">
      <w:pPr>
        <w:autoSpaceDE w:val="0"/>
        <w:autoSpaceDN w:val="0"/>
        <w:adjustRightInd w:val="0"/>
        <w:jc w:val="right"/>
        <w:outlineLvl w:val="1"/>
      </w:pPr>
      <w:r w:rsidRPr="00EA75CE">
        <w:t>Приложение 9</w:t>
      </w:r>
    </w:p>
    <w:p w:rsidR="00E277C3" w:rsidRPr="00EA75CE" w:rsidRDefault="00E277C3" w:rsidP="00701729">
      <w:pPr>
        <w:autoSpaceDE w:val="0"/>
        <w:autoSpaceDN w:val="0"/>
        <w:adjustRightInd w:val="0"/>
        <w:ind w:left="5387"/>
        <w:jc w:val="right"/>
      </w:pPr>
      <w:r w:rsidRPr="00EA75CE">
        <w:t>к порядку составления и ведения</w:t>
      </w:r>
    </w:p>
    <w:p w:rsidR="00E277C3" w:rsidRPr="00EA75CE" w:rsidRDefault="00E277C3" w:rsidP="00701729">
      <w:pPr>
        <w:autoSpaceDE w:val="0"/>
        <w:autoSpaceDN w:val="0"/>
        <w:adjustRightInd w:val="0"/>
        <w:ind w:left="5387"/>
        <w:jc w:val="right"/>
      </w:pPr>
      <w:r w:rsidRPr="00EA75CE">
        <w:t>сводной бюджетной росписи</w:t>
      </w:r>
    </w:p>
    <w:p w:rsidR="00E277C3" w:rsidRPr="00EA75CE" w:rsidRDefault="00E277C3" w:rsidP="00701729">
      <w:pPr>
        <w:autoSpaceDE w:val="0"/>
        <w:autoSpaceDN w:val="0"/>
        <w:adjustRightInd w:val="0"/>
        <w:ind w:left="5387"/>
        <w:jc w:val="right"/>
      </w:pPr>
      <w:r>
        <w:t xml:space="preserve">местного </w:t>
      </w:r>
      <w:r w:rsidRPr="00EA75CE">
        <w:t>бюджета</w:t>
      </w: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107DAA">
      <w:pPr>
        <w:jc w:val="center"/>
      </w:pPr>
      <w:r w:rsidRPr="00EA75CE">
        <w:t>СПРАВКА</w:t>
      </w:r>
    </w:p>
    <w:p w:rsidR="00E277C3" w:rsidRPr="00EA75CE" w:rsidRDefault="00E277C3" w:rsidP="00107DAA">
      <w:pPr>
        <w:jc w:val="center"/>
      </w:pPr>
      <w:r w:rsidRPr="00EA75CE">
        <w:t xml:space="preserve">об изменении сводной бюджетной росписи бюджетных ассигнований </w:t>
      </w:r>
    </w:p>
    <w:p w:rsidR="00E277C3" w:rsidRPr="00EA75CE" w:rsidRDefault="00E277C3" w:rsidP="00107DAA">
      <w:pPr>
        <w:jc w:val="center"/>
      </w:pPr>
      <w:r w:rsidRPr="00EA75CE">
        <w:t xml:space="preserve">по расходам </w:t>
      </w:r>
      <w:r>
        <w:t>местного</w:t>
      </w:r>
      <w:r w:rsidRPr="00EA75CE">
        <w:t xml:space="preserve"> бюджета на ________ год</w:t>
      </w:r>
    </w:p>
    <w:p w:rsidR="00E277C3" w:rsidRPr="00EA75CE" w:rsidRDefault="00E277C3" w:rsidP="00107DAA">
      <w:pPr>
        <w:jc w:val="center"/>
      </w:pPr>
      <w:r w:rsidRPr="00EA75CE">
        <w:t>и на плановый период ____ и ____ годов</w:t>
      </w:r>
    </w:p>
    <w:p w:rsidR="00E277C3" w:rsidRPr="00EA75CE" w:rsidRDefault="00E277C3" w:rsidP="00B06C28"/>
    <w:p w:rsidR="00E277C3" w:rsidRPr="00EA75CE" w:rsidRDefault="00E277C3" w:rsidP="00B06C28">
      <w:r w:rsidRPr="00EA75CE">
        <w:t>Главный распорядитель:_____________________________________________</w:t>
      </w:r>
    </w:p>
    <w:p w:rsidR="00E277C3" w:rsidRPr="00EA75CE" w:rsidRDefault="00E277C3" w:rsidP="00B06C28">
      <w:r w:rsidRPr="00EA75CE">
        <w:t>Основание:____________________________ от_______________ № ________</w:t>
      </w:r>
    </w:p>
    <w:p w:rsidR="00E277C3" w:rsidRPr="00EA75CE" w:rsidRDefault="00E277C3" w:rsidP="00B06C28">
      <w:r w:rsidRPr="00EA75CE">
        <w:t>По вопросу:________________________________________________________</w:t>
      </w:r>
    </w:p>
    <w:p w:rsidR="00E277C3" w:rsidRPr="00EA75CE" w:rsidRDefault="00E277C3" w:rsidP="00B06C28">
      <w:pPr>
        <w:rPr>
          <w:b/>
          <w:bCs/>
        </w:rPr>
      </w:pPr>
    </w:p>
    <w:p w:rsidR="00E277C3" w:rsidRPr="00EA75CE" w:rsidRDefault="00E277C3" w:rsidP="00B06C28">
      <w:pPr>
        <w:rPr>
          <w:b/>
          <w:bCs/>
        </w:rPr>
      </w:pPr>
    </w:p>
    <w:p w:rsidR="00E277C3" w:rsidRPr="00EA75CE" w:rsidRDefault="00E277C3" w:rsidP="0071706A">
      <w:pPr>
        <w:autoSpaceDE w:val="0"/>
        <w:autoSpaceDN w:val="0"/>
        <w:adjustRightInd w:val="0"/>
        <w:ind w:right="283"/>
        <w:jc w:val="right"/>
      </w:pPr>
      <w:r w:rsidRPr="00EA75CE">
        <w:t>(тыс. рублей)</w:t>
      </w:r>
    </w:p>
    <w:tbl>
      <w:tblPr>
        <w:tblW w:w="104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567"/>
        <w:gridCol w:w="567"/>
        <w:gridCol w:w="709"/>
        <w:gridCol w:w="567"/>
        <w:gridCol w:w="1181"/>
        <w:gridCol w:w="1134"/>
        <w:gridCol w:w="1134"/>
        <w:gridCol w:w="1512"/>
      </w:tblGrid>
      <w:tr w:rsidR="00E277C3" w:rsidRPr="00EA75CE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7C3" w:rsidRPr="00EA75CE" w:rsidRDefault="00E277C3" w:rsidP="008025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Наименование ЦСР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Сумма изменений на год (+ увеличение, - уменьшение)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7C3" w:rsidRPr="00EA75CE" w:rsidRDefault="00E277C3" w:rsidP="000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Обоснование предлагаемых изменений</w:t>
            </w:r>
          </w:p>
        </w:tc>
      </w:tr>
      <w:tr w:rsidR="00E277C3" w:rsidRPr="00EA75CE">
        <w:trPr>
          <w:cantSplit/>
          <w:trHeight w:val="4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8025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8025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текущий 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264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264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C3" w:rsidRPr="00EA75CE" w:rsidRDefault="00E277C3" w:rsidP="00B06C28">
      <w:pPr>
        <w:autoSpaceDE w:val="0"/>
        <w:autoSpaceDN w:val="0"/>
        <w:adjustRightInd w:val="0"/>
        <w:ind w:firstLine="540"/>
        <w:jc w:val="both"/>
      </w:pPr>
    </w:p>
    <w:p w:rsidR="00E277C3" w:rsidRPr="00EA75CE" w:rsidRDefault="00E277C3" w:rsidP="00B06C28">
      <w:pPr>
        <w:autoSpaceDE w:val="0"/>
        <w:autoSpaceDN w:val="0"/>
        <w:adjustRightInd w:val="0"/>
        <w:ind w:firstLine="540"/>
        <w:jc w:val="both"/>
      </w:pPr>
    </w:p>
    <w:p w:rsidR="00E277C3" w:rsidRPr="00EA75CE" w:rsidRDefault="00E277C3" w:rsidP="00B06C28">
      <w:r w:rsidRPr="00EA75CE">
        <w:t>Руководитель главного распорядителя</w:t>
      </w:r>
      <w:r w:rsidRPr="00EA75CE">
        <w:tab/>
        <w:t>_____________</w:t>
      </w:r>
      <w:r w:rsidRPr="00EA75CE">
        <w:tab/>
        <w:t>________________</w:t>
      </w:r>
    </w:p>
    <w:p w:rsidR="00E277C3" w:rsidRPr="00EA75CE" w:rsidRDefault="00E277C3" w:rsidP="00B06C28"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  <w:t xml:space="preserve">     </w:t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  <w:t xml:space="preserve">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B06C28"/>
    <w:p w:rsidR="00E277C3" w:rsidRPr="00EA75CE" w:rsidRDefault="00E277C3" w:rsidP="00B06C28">
      <w:r w:rsidRPr="00EA75CE">
        <w:t>«____»___________20___ года</w:t>
      </w:r>
    </w:p>
    <w:p w:rsidR="00E277C3" w:rsidRPr="00EA75CE" w:rsidRDefault="00E277C3" w:rsidP="00B06C28"/>
    <w:p w:rsidR="00E277C3" w:rsidRPr="00EA75CE" w:rsidRDefault="00E277C3" w:rsidP="00B06C28">
      <w:r w:rsidRPr="00EA75CE">
        <w:t>Исполнитель</w:t>
      </w:r>
      <w:r w:rsidRPr="00EA75CE">
        <w:tab/>
      </w:r>
      <w:r w:rsidRPr="00EA75CE">
        <w:tab/>
        <w:t>_____________</w:t>
      </w:r>
      <w:r w:rsidRPr="00EA75CE">
        <w:tab/>
      </w:r>
      <w:r w:rsidRPr="00EA75CE">
        <w:tab/>
        <w:t>_________________</w:t>
      </w:r>
    </w:p>
    <w:p w:rsidR="00E277C3" w:rsidRPr="00EA75CE" w:rsidRDefault="00E277C3" w:rsidP="00B06C28">
      <w:r w:rsidRPr="00EA75CE">
        <w:tab/>
      </w:r>
      <w:r w:rsidRPr="00EA75CE">
        <w:tab/>
      </w:r>
      <w:r w:rsidRPr="00EA75CE">
        <w:tab/>
      </w:r>
      <w:r w:rsidRPr="00EA75CE">
        <w:tab/>
        <w:t xml:space="preserve">     </w:t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</w:r>
      <w:r w:rsidRPr="00EA75CE">
        <w:tab/>
        <w:t xml:space="preserve">  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B06C28"/>
    <w:p w:rsidR="00E277C3" w:rsidRPr="00EA75CE" w:rsidRDefault="00E277C3" w:rsidP="00B06C28">
      <w:r w:rsidRPr="00EA75CE">
        <w:t>Тел:</w:t>
      </w:r>
    </w:p>
    <w:p w:rsidR="00E277C3" w:rsidRPr="00EA75CE" w:rsidRDefault="00E277C3" w:rsidP="004B08AF">
      <w:pPr>
        <w:autoSpaceDE w:val="0"/>
        <w:autoSpaceDN w:val="0"/>
        <w:adjustRightInd w:val="0"/>
      </w:pPr>
      <w:r w:rsidRPr="00EA75CE">
        <w:rPr>
          <w:sz w:val="20"/>
          <w:szCs w:val="20"/>
        </w:rPr>
        <w:t>Примечание: * - в случае если р</w:t>
      </w:r>
      <w:r>
        <w:rPr>
          <w:sz w:val="20"/>
          <w:szCs w:val="20"/>
        </w:rPr>
        <w:t>местный</w:t>
      </w:r>
      <w:r w:rsidRPr="00EA75CE">
        <w:rPr>
          <w:sz w:val="20"/>
          <w:szCs w:val="20"/>
        </w:rPr>
        <w:t xml:space="preserve"> бюджет утверждается на текущий год, указывается графа только текущего года</w:t>
      </w:r>
    </w:p>
    <w:p w:rsidR="00E277C3" w:rsidRPr="00EA75CE" w:rsidRDefault="00E277C3" w:rsidP="00701729">
      <w:pPr>
        <w:autoSpaceDE w:val="0"/>
        <w:autoSpaceDN w:val="0"/>
        <w:adjustRightInd w:val="0"/>
        <w:ind w:left="5387"/>
        <w:jc w:val="right"/>
      </w:pPr>
      <w:r w:rsidRPr="00EA75CE">
        <w:br w:type="page"/>
      </w:r>
      <w:r w:rsidRPr="00EA75CE">
        <w:lastRenderedPageBreak/>
        <w:t>Приложение 10</w:t>
      </w:r>
    </w:p>
    <w:p w:rsidR="00E277C3" w:rsidRPr="00EA75CE" w:rsidRDefault="00E277C3" w:rsidP="00701729">
      <w:pPr>
        <w:autoSpaceDE w:val="0"/>
        <w:autoSpaceDN w:val="0"/>
        <w:adjustRightInd w:val="0"/>
        <w:ind w:left="5387"/>
        <w:jc w:val="right"/>
      </w:pPr>
      <w:r w:rsidRPr="00EA75CE">
        <w:t>к порядку составления и ведения</w:t>
      </w:r>
    </w:p>
    <w:p w:rsidR="00E277C3" w:rsidRPr="00EA75CE" w:rsidRDefault="00E277C3" w:rsidP="00701729">
      <w:pPr>
        <w:autoSpaceDE w:val="0"/>
        <w:autoSpaceDN w:val="0"/>
        <w:adjustRightInd w:val="0"/>
        <w:ind w:left="5387"/>
        <w:jc w:val="right"/>
      </w:pPr>
      <w:r w:rsidRPr="00EA75CE">
        <w:t>сводной бюджетной росписи</w:t>
      </w:r>
    </w:p>
    <w:p w:rsidR="00E277C3" w:rsidRPr="00EA75CE" w:rsidRDefault="00E277C3" w:rsidP="00701729">
      <w:pPr>
        <w:autoSpaceDE w:val="0"/>
        <w:autoSpaceDN w:val="0"/>
        <w:adjustRightInd w:val="0"/>
        <w:ind w:left="5387"/>
        <w:jc w:val="right"/>
      </w:pPr>
      <w:r>
        <w:t xml:space="preserve">местного </w:t>
      </w:r>
      <w:r w:rsidRPr="00EA75CE">
        <w:t>бюджета</w:t>
      </w:r>
    </w:p>
    <w:p w:rsidR="00E277C3" w:rsidRPr="00EA75CE" w:rsidRDefault="00E277C3" w:rsidP="00B06C28">
      <w:pPr>
        <w:autoSpaceDE w:val="0"/>
        <w:autoSpaceDN w:val="0"/>
        <w:adjustRightInd w:val="0"/>
        <w:ind w:left="5387"/>
      </w:pPr>
    </w:p>
    <w:p w:rsidR="00E277C3" w:rsidRPr="00EA75CE" w:rsidRDefault="00E277C3" w:rsidP="00B06C28">
      <w:pPr>
        <w:autoSpaceDE w:val="0"/>
        <w:autoSpaceDN w:val="0"/>
        <w:adjustRightInd w:val="0"/>
        <w:ind w:left="5387"/>
      </w:pPr>
    </w:p>
    <w:p w:rsidR="00E277C3" w:rsidRPr="00EA75CE" w:rsidRDefault="00E277C3" w:rsidP="009367DA">
      <w:pPr>
        <w:jc w:val="center"/>
      </w:pPr>
      <w:r w:rsidRPr="00EA75CE">
        <w:t>СПРАВКА</w:t>
      </w:r>
    </w:p>
    <w:p w:rsidR="00E277C3" w:rsidRPr="00EA75CE" w:rsidRDefault="00E277C3" w:rsidP="009367DA">
      <w:pPr>
        <w:jc w:val="center"/>
      </w:pPr>
      <w:r w:rsidRPr="00EA75CE">
        <w:t>об изменении сводной бюджетной росписи бюджетных ассигнований</w:t>
      </w:r>
    </w:p>
    <w:p w:rsidR="00E277C3" w:rsidRPr="00EA75CE" w:rsidRDefault="00E277C3" w:rsidP="009367DA">
      <w:pPr>
        <w:jc w:val="center"/>
      </w:pPr>
      <w:r w:rsidRPr="00EA75CE">
        <w:t>(лимитов) по источникам финансирования дефицита</w:t>
      </w:r>
      <w:r>
        <w:t xml:space="preserve"> местного</w:t>
      </w:r>
      <w:r w:rsidRPr="00EA75CE">
        <w:t xml:space="preserve"> бюджета</w:t>
      </w:r>
    </w:p>
    <w:p w:rsidR="00E277C3" w:rsidRPr="00EA75CE" w:rsidRDefault="00E277C3" w:rsidP="009367DA">
      <w:pPr>
        <w:jc w:val="center"/>
      </w:pPr>
      <w:r w:rsidRPr="00EA75CE">
        <w:t>на ________ год и на плановый период ____ и ____ годов</w:t>
      </w:r>
    </w:p>
    <w:p w:rsidR="00E277C3" w:rsidRPr="00EA75CE" w:rsidRDefault="00E277C3" w:rsidP="00B06C28"/>
    <w:p w:rsidR="00E277C3" w:rsidRPr="00EA75CE" w:rsidRDefault="00E277C3" w:rsidP="00B06C28">
      <w:r w:rsidRPr="00EA75CE">
        <w:t>Главный администратор:_____________________________________________</w:t>
      </w:r>
    </w:p>
    <w:p w:rsidR="00E277C3" w:rsidRPr="00EA75CE" w:rsidRDefault="00E277C3" w:rsidP="00B06C28">
      <w:r w:rsidRPr="00EA75CE">
        <w:t>Основание:____________________________ от_______________ № ________</w:t>
      </w:r>
    </w:p>
    <w:p w:rsidR="00E277C3" w:rsidRPr="00EA75CE" w:rsidRDefault="00E277C3" w:rsidP="00B06C28">
      <w:r w:rsidRPr="00EA75CE">
        <w:t>По вопросу:________________________________________________________</w:t>
      </w:r>
    </w:p>
    <w:p w:rsidR="00E277C3" w:rsidRPr="00EA75CE" w:rsidRDefault="00E277C3" w:rsidP="00B06C28">
      <w:pPr>
        <w:autoSpaceDE w:val="0"/>
        <w:autoSpaceDN w:val="0"/>
        <w:adjustRightInd w:val="0"/>
        <w:ind w:left="5387"/>
      </w:pPr>
    </w:p>
    <w:p w:rsidR="00E277C3" w:rsidRPr="00EA75CE" w:rsidRDefault="00E277C3" w:rsidP="00B06C28">
      <w:pPr>
        <w:autoSpaceDE w:val="0"/>
        <w:autoSpaceDN w:val="0"/>
        <w:adjustRightInd w:val="0"/>
        <w:ind w:left="5387"/>
      </w:pPr>
    </w:p>
    <w:p w:rsidR="00E277C3" w:rsidRPr="00EA75CE" w:rsidRDefault="00E277C3" w:rsidP="00A822D1">
      <w:pPr>
        <w:autoSpaceDE w:val="0"/>
        <w:autoSpaceDN w:val="0"/>
        <w:adjustRightInd w:val="0"/>
        <w:ind w:right="142"/>
        <w:jc w:val="right"/>
      </w:pPr>
      <w:r w:rsidRPr="00EA75CE">
        <w:t>(тыс. рублей)</w:t>
      </w:r>
    </w:p>
    <w:tbl>
      <w:tblPr>
        <w:tblW w:w="1034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025"/>
        <w:gridCol w:w="1519"/>
        <w:gridCol w:w="1276"/>
        <w:gridCol w:w="1134"/>
        <w:gridCol w:w="1134"/>
        <w:gridCol w:w="1984"/>
      </w:tblGrid>
      <w:tr w:rsidR="00E277C3" w:rsidRPr="00EA75CE">
        <w:trPr>
          <w:cantSplit/>
          <w:trHeight w:val="36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7C3" w:rsidRPr="00EA75CE" w:rsidRDefault="00E277C3" w:rsidP="00A82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C6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Код бюджетной</w:t>
            </w:r>
          </w:p>
          <w:p w:rsidR="00E277C3" w:rsidRPr="00EA75CE" w:rsidRDefault="00E277C3" w:rsidP="00A82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Сумма изменений на год (+ увеличение, - уменьшение)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Обоснование предлагаемых изменений</w:t>
            </w:r>
          </w:p>
        </w:tc>
      </w:tr>
      <w:tr w:rsidR="00E277C3" w:rsidRPr="00EA75CE">
        <w:trPr>
          <w:cantSplit/>
          <w:trHeight w:val="960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источника финансирования дефицита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  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текущий 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1 год 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2 год  планового периода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C3" w:rsidRPr="00EA75CE" w:rsidRDefault="00E277C3" w:rsidP="00B06C28">
      <w:pPr>
        <w:autoSpaceDE w:val="0"/>
        <w:autoSpaceDN w:val="0"/>
        <w:adjustRightInd w:val="0"/>
        <w:ind w:firstLine="540"/>
        <w:jc w:val="both"/>
      </w:pPr>
    </w:p>
    <w:p w:rsidR="00E277C3" w:rsidRPr="00EA75CE" w:rsidRDefault="00E277C3" w:rsidP="00B06C28">
      <w:pPr>
        <w:autoSpaceDE w:val="0"/>
        <w:autoSpaceDN w:val="0"/>
        <w:adjustRightInd w:val="0"/>
        <w:ind w:firstLine="540"/>
        <w:jc w:val="both"/>
      </w:pPr>
    </w:p>
    <w:p w:rsidR="00E277C3" w:rsidRPr="00EA75CE" w:rsidRDefault="00E277C3" w:rsidP="00B06C28">
      <w:r w:rsidRPr="00EA75CE">
        <w:t>Руководитель главного распорядителя</w:t>
      </w:r>
      <w:r w:rsidRPr="00EA75CE">
        <w:tab/>
        <w:t>_____________</w:t>
      </w:r>
      <w:r w:rsidRPr="00EA75CE">
        <w:tab/>
        <w:t>________________</w:t>
      </w:r>
    </w:p>
    <w:p w:rsidR="00E277C3" w:rsidRPr="00EA75CE" w:rsidRDefault="00E277C3" w:rsidP="00B06C28"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  <w:t xml:space="preserve">     </w:t>
      </w:r>
      <w:r w:rsidRPr="00EA75CE">
        <w:rPr>
          <w:sz w:val="22"/>
          <w:szCs w:val="22"/>
        </w:rPr>
        <w:t>подпись</w:t>
      </w:r>
      <w:r w:rsidRPr="00EA75CE">
        <w:tab/>
        <w:t xml:space="preserve">          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B06C28"/>
    <w:p w:rsidR="00E277C3" w:rsidRPr="00EA75CE" w:rsidRDefault="00E277C3" w:rsidP="00B06C28">
      <w:r w:rsidRPr="00EA75CE">
        <w:t>«____»___________20___ года</w:t>
      </w:r>
    </w:p>
    <w:p w:rsidR="00E277C3" w:rsidRPr="00EA75CE" w:rsidRDefault="00E277C3" w:rsidP="00B06C28"/>
    <w:p w:rsidR="00E277C3" w:rsidRPr="00EA75CE" w:rsidRDefault="00E277C3" w:rsidP="00B06C28">
      <w:r w:rsidRPr="00EA75CE">
        <w:t>Исполнитель</w:t>
      </w:r>
      <w:r w:rsidRPr="00EA75CE">
        <w:tab/>
      </w:r>
      <w:r w:rsidRPr="00EA75CE">
        <w:tab/>
        <w:t>_____________</w:t>
      </w:r>
      <w:r w:rsidRPr="00EA75CE">
        <w:tab/>
      </w:r>
      <w:r w:rsidRPr="00EA75CE">
        <w:tab/>
      </w:r>
      <w:r w:rsidRPr="00EA75CE">
        <w:tab/>
        <w:t>_________________</w:t>
      </w:r>
    </w:p>
    <w:p w:rsidR="00E277C3" w:rsidRPr="00EA75CE" w:rsidRDefault="00E277C3" w:rsidP="00B06C28">
      <w:r w:rsidRPr="00EA75CE">
        <w:tab/>
      </w:r>
      <w:r w:rsidRPr="00EA75CE">
        <w:tab/>
      </w:r>
      <w:r w:rsidRPr="00EA75CE">
        <w:tab/>
      </w:r>
      <w:r w:rsidRPr="00EA75CE">
        <w:tab/>
        <w:t xml:space="preserve">       </w:t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</w:r>
      <w:r w:rsidRPr="00EA75CE">
        <w:tab/>
        <w:t xml:space="preserve">           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B06C28"/>
    <w:p w:rsidR="00E277C3" w:rsidRPr="00EA75CE" w:rsidRDefault="00E277C3" w:rsidP="00B06C28">
      <w:r w:rsidRPr="00EA75CE">
        <w:t>Тел:</w:t>
      </w:r>
    </w:p>
    <w:p w:rsidR="00E277C3" w:rsidRPr="00EA75CE" w:rsidRDefault="00E277C3" w:rsidP="004B08AF">
      <w:pPr>
        <w:autoSpaceDE w:val="0"/>
        <w:autoSpaceDN w:val="0"/>
        <w:adjustRightInd w:val="0"/>
      </w:pPr>
      <w:r w:rsidRPr="00EA75CE">
        <w:rPr>
          <w:sz w:val="20"/>
          <w:szCs w:val="20"/>
        </w:rPr>
        <w:t xml:space="preserve">Примечание: * - в случае если </w:t>
      </w:r>
      <w:r>
        <w:rPr>
          <w:sz w:val="20"/>
          <w:szCs w:val="20"/>
        </w:rPr>
        <w:t>местный</w:t>
      </w:r>
      <w:r w:rsidRPr="00EA75CE">
        <w:rPr>
          <w:sz w:val="20"/>
          <w:szCs w:val="20"/>
        </w:rPr>
        <w:t xml:space="preserve"> бюджет утверждается на текущий год, указывается графа только текущего года</w:t>
      </w: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701729">
      <w:pPr>
        <w:autoSpaceDE w:val="0"/>
        <w:autoSpaceDN w:val="0"/>
        <w:adjustRightInd w:val="0"/>
        <w:ind w:left="5245"/>
        <w:jc w:val="right"/>
      </w:pPr>
      <w:r w:rsidRPr="00EA75CE">
        <w:br w:type="page"/>
      </w:r>
      <w:r w:rsidRPr="00EA75CE">
        <w:lastRenderedPageBreak/>
        <w:tab/>
      </w:r>
      <w:r w:rsidRPr="00EA75CE">
        <w:tab/>
      </w:r>
      <w:r w:rsidRPr="00EA75CE">
        <w:tab/>
        <w:t xml:space="preserve">      Приложение 11</w:t>
      </w:r>
    </w:p>
    <w:p w:rsidR="00E277C3" w:rsidRPr="00EA75CE" w:rsidRDefault="00E277C3" w:rsidP="00701729">
      <w:pPr>
        <w:autoSpaceDE w:val="0"/>
        <w:autoSpaceDN w:val="0"/>
        <w:adjustRightInd w:val="0"/>
        <w:jc w:val="right"/>
      </w:pPr>
      <w:r w:rsidRPr="00EA75CE">
        <w:tab/>
      </w:r>
      <w:r w:rsidRPr="00EA75CE">
        <w:tab/>
      </w:r>
      <w:r w:rsidRPr="00EA75CE">
        <w:tab/>
      </w:r>
      <w:r w:rsidRPr="00EA75CE">
        <w:tab/>
        <w:t xml:space="preserve">      к порядку составления и ведения</w:t>
      </w:r>
    </w:p>
    <w:p w:rsidR="00E277C3" w:rsidRPr="00EA75CE" w:rsidRDefault="00E277C3" w:rsidP="00701729">
      <w:pPr>
        <w:autoSpaceDE w:val="0"/>
        <w:autoSpaceDN w:val="0"/>
        <w:adjustRightInd w:val="0"/>
        <w:ind w:left="5387"/>
        <w:jc w:val="right"/>
      </w:pPr>
      <w:r w:rsidRPr="00EA75CE">
        <w:t>сводной бюджетной росписи</w:t>
      </w:r>
    </w:p>
    <w:p w:rsidR="00E277C3" w:rsidRPr="00EA75CE" w:rsidRDefault="00E277C3" w:rsidP="00701729">
      <w:pPr>
        <w:autoSpaceDE w:val="0"/>
        <w:autoSpaceDN w:val="0"/>
        <w:adjustRightInd w:val="0"/>
        <w:ind w:left="5387"/>
        <w:jc w:val="right"/>
      </w:pPr>
      <w:r w:rsidRPr="00EA75CE">
        <w:t>районного бюджета</w:t>
      </w:r>
    </w:p>
    <w:p w:rsidR="00E277C3" w:rsidRPr="00EA75CE" w:rsidRDefault="00E277C3" w:rsidP="00B06C28">
      <w:pPr>
        <w:autoSpaceDE w:val="0"/>
        <w:autoSpaceDN w:val="0"/>
        <w:adjustRightInd w:val="0"/>
        <w:ind w:left="5387"/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E11668">
      <w:pPr>
        <w:autoSpaceDE w:val="0"/>
        <w:autoSpaceDN w:val="0"/>
        <w:adjustRightInd w:val="0"/>
        <w:jc w:val="center"/>
      </w:pPr>
      <w:r w:rsidRPr="00EA75CE">
        <w:t>УВЕДОМЛЕНИЕ</w:t>
      </w:r>
    </w:p>
    <w:p w:rsidR="00E277C3" w:rsidRPr="00EA75CE" w:rsidRDefault="00E277C3" w:rsidP="00E11668">
      <w:pPr>
        <w:autoSpaceDE w:val="0"/>
        <w:autoSpaceDN w:val="0"/>
        <w:adjustRightInd w:val="0"/>
        <w:jc w:val="center"/>
      </w:pPr>
      <w:r w:rsidRPr="00EA75CE">
        <w:t>ОБ ИЗМЕНЕНИИ БЮДЖЕТНЫХ АССИГНОВАНИЙ</w:t>
      </w:r>
    </w:p>
    <w:p w:rsidR="00E277C3" w:rsidRPr="00EA75CE" w:rsidRDefault="00E277C3" w:rsidP="00E11668">
      <w:pPr>
        <w:autoSpaceDE w:val="0"/>
        <w:autoSpaceDN w:val="0"/>
        <w:adjustRightInd w:val="0"/>
        <w:jc w:val="center"/>
      </w:pPr>
      <w:r w:rsidRPr="00EA75CE">
        <w:t xml:space="preserve">ПО РАСХОДАМ </w:t>
      </w:r>
      <w:r>
        <w:t>МЕСТНОГО</w:t>
      </w:r>
      <w:r w:rsidRPr="00EA75CE">
        <w:t xml:space="preserve"> БЮДЖЕТА</w:t>
      </w:r>
    </w:p>
    <w:p w:rsidR="00E277C3" w:rsidRPr="00EA75CE" w:rsidRDefault="00E277C3" w:rsidP="00E11668">
      <w:pPr>
        <w:autoSpaceDE w:val="0"/>
        <w:autoSpaceDN w:val="0"/>
        <w:adjustRightInd w:val="0"/>
        <w:jc w:val="center"/>
      </w:pPr>
      <w:r w:rsidRPr="00EA75CE">
        <w:t>НА ______ ГОД И НА ПЛАНОВЫЙ ПЕРИОД _____ И _____ ГОДОВ</w:t>
      </w:r>
    </w:p>
    <w:p w:rsidR="00E277C3" w:rsidRPr="00EA75CE" w:rsidRDefault="00E277C3" w:rsidP="00E11668">
      <w:pPr>
        <w:autoSpaceDE w:val="0"/>
        <w:autoSpaceDN w:val="0"/>
        <w:adjustRightInd w:val="0"/>
        <w:jc w:val="center"/>
      </w:pPr>
      <w:r w:rsidRPr="00EA75CE">
        <w:t>_____________________________________________________________</w:t>
      </w:r>
    </w:p>
    <w:p w:rsidR="00E277C3" w:rsidRPr="00EA75CE" w:rsidRDefault="00E277C3" w:rsidP="00E11668">
      <w:pPr>
        <w:autoSpaceDE w:val="0"/>
        <w:autoSpaceDN w:val="0"/>
        <w:adjustRightInd w:val="0"/>
        <w:jc w:val="center"/>
      </w:pPr>
      <w:r w:rsidRPr="00EA75CE">
        <w:t>(главный распорядитель бюджетных средств и обобщенный лицевой счет)</w:t>
      </w:r>
    </w:p>
    <w:p w:rsidR="00E277C3" w:rsidRPr="00EA75CE" w:rsidRDefault="00E277C3" w:rsidP="00B06C28">
      <w:pPr>
        <w:autoSpaceDE w:val="0"/>
        <w:autoSpaceDN w:val="0"/>
        <w:adjustRightInd w:val="0"/>
      </w:pPr>
    </w:p>
    <w:p w:rsidR="00E277C3" w:rsidRPr="00EA75CE" w:rsidRDefault="00E277C3" w:rsidP="00B06C2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277C3" w:rsidRPr="00EA75CE" w:rsidRDefault="00E277C3" w:rsidP="00FD30DF">
      <w:pPr>
        <w:pStyle w:val="ConsPlusNonformat"/>
        <w:widowControl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EA7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tbl>
      <w:tblPr>
        <w:tblW w:w="1034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40"/>
        <w:gridCol w:w="553"/>
        <w:gridCol w:w="709"/>
        <w:gridCol w:w="540"/>
        <w:gridCol w:w="1202"/>
        <w:gridCol w:w="1418"/>
        <w:gridCol w:w="1418"/>
      </w:tblGrid>
      <w:tr w:rsidR="00E277C3" w:rsidRPr="00EA75CE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Наименование ЦСР</w:t>
            </w:r>
          </w:p>
        </w:tc>
        <w:tc>
          <w:tcPr>
            <w:tcW w:w="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</w:t>
            </w:r>
          </w:p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4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Сумма изменений на год          (+ увеличение, - уменьшение)</w:t>
            </w:r>
          </w:p>
        </w:tc>
      </w:tr>
      <w:tr w:rsidR="00E277C3" w:rsidRPr="00EA75CE">
        <w:trPr>
          <w:cantSplit/>
          <w:trHeight w:val="72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текущий 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1 год  планового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2 год  планового периода</w:t>
            </w:r>
          </w:p>
        </w:tc>
      </w:tr>
      <w:tr w:rsidR="00E277C3" w:rsidRPr="00EA75C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Pr="00EA75CE" w:rsidRDefault="00E277C3" w:rsidP="00B06C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77C3" w:rsidRDefault="00E277C3" w:rsidP="0049515A">
      <w:r>
        <w:t xml:space="preserve">Глава администрации </w:t>
      </w:r>
    </w:p>
    <w:p w:rsidR="00E277C3" w:rsidRPr="00EA75CE" w:rsidRDefault="005072AE" w:rsidP="0049515A">
      <w:r>
        <w:t>Мустаев</w:t>
      </w:r>
      <w:r w:rsidR="00E277C3">
        <w:t>ский сельсовет</w:t>
      </w:r>
      <w:r w:rsidR="00E277C3" w:rsidRPr="00EA75CE">
        <w:tab/>
      </w:r>
      <w:r w:rsidR="00E277C3">
        <w:t xml:space="preserve">                   </w:t>
      </w:r>
      <w:r w:rsidR="00E277C3" w:rsidRPr="00EA75CE">
        <w:t>_________________</w:t>
      </w:r>
      <w:r w:rsidR="00E277C3" w:rsidRPr="00EA75CE">
        <w:tab/>
        <w:t>________________</w:t>
      </w:r>
    </w:p>
    <w:p w:rsidR="00E277C3" w:rsidRPr="00EA75CE" w:rsidRDefault="00E277C3" w:rsidP="0049515A">
      <w:pPr>
        <w:rPr>
          <w:sz w:val="22"/>
          <w:szCs w:val="22"/>
        </w:rPr>
      </w:pP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  <w:t xml:space="preserve">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49515A"/>
    <w:p w:rsidR="00E277C3" w:rsidRPr="00EA75CE" w:rsidRDefault="00E277C3" w:rsidP="00701729">
      <w:r>
        <w:t>Специалист 1 категории</w:t>
      </w:r>
      <w:r w:rsidRPr="00EA75CE">
        <w:tab/>
      </w:r>
      <w:r>
        <w:t xml:space="preserve">          </w:t>
      </w:r>
      <w:r w:rsidRPr="00EA75CE">
        <w:t>_________________</w:t>
      </w:r>
      <w:r w:rsidRPr="00EA75CE">
        <w:tab/>
        <w:t>________________</w:t>
      </w:r>
    </w:p>
    <w:p w:rsidR="00E277C3" w:rsidRPr="00EA75CE" w:rsidRDefault="00E277C3" w:rsidP="0049515A"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>
        <w:t xml:space="preserve">     </w:t>
      </w:r>
      <w:r w:rsidRPr="00EA75CE">
        <w:tab/>
      </w:r>
      <w:r w:rsidRPr="00EA75CE">
        <w:tab/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  <w:t xml:space="preserve">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B06C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77C3" w:rsidRPr="00EA75CE" w:rsidRDefault="00E277C3" w:rsidP="00B06C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5CE">
        <w:rPr>
          <w:rFonts w:ascii="Times New Roman" w:hAnsi="Times New Roman" w:cs="Times New Roman"/>
          <w:sz w:val="28"/>
          <w:szCs w:val="28"/>
        </w:rPr>
        <w:t>«____» ____________ 20__ г.</w:t>
      </w:r>
    </w:p>
    <w:p w:rsidR="00E277C3" w:rsidRPr="00EA75CE" w:rsidRDefault="00E277C3" w:rsidP="00701729">
      <w:pPr>
        <w:autoSpaceDE w:val="0"/>
        <w:autoSpaceDN w:val="0"/>
        <w:adjustRightInd w:val="0"/>
        <w:jc w:val="right"/>
      </w:pPr>
    </w:p>
    <w:p w:rsidR="00E277C3" w:rsidRPr="00EA75CE" w:rsidRDefault="00E277C3" w:rsidP="004B08AF">
      <w:pPr>
        <w:autoSpaceDE w:val="0"/>
        <w:autoSpaceDN w:val="0"/>
        <w:adjustRightInd w:val="0"/>
      </w:pPr>
      <w:r w:rsidRPr="00EA75CE">
        <w:rPr>
          <w:sz w:val="20"/>
          <w:szCs w:val="20"/>
        </w:rPr>
        <w:t xml:space="preserve">Примечание: * - в случае если </w:t>
      </w:r>
      <w:r>
        <w:rPr>
          <w:sz w:val="20"/>
          <w:szCs w:val="20"/>
        </w:rPr>
        <w:t>местный</w:t>
      </w:r>
      <w:r w:rsidRPr="00EA75CE">
        <w:rPr>
          <w:sz w:val="20"/>
          <w:szCs w:val="20"/>
        </w:rPr>
        <w:t xml:space="preserve"> бюджет утверждается на текущий год, указывается графа только текущего года</w:t>
      </w:r>
      <w:r w:rsidRPr="00EA75CE">
        <w:t xml:space="preserve"> </w:t>
      </w:r>
    </w:p>
    <w:p w:rsidR="00E277C3" w:rsidRPr="00EA75CE" w:rsidRDefault="00E277C3" w:rsidP="004B08AF">
      <w:pPr>
        <w:autoSpaceDE w:val="0"/>
        <w:autoSpaceDN w:val="0"/>
        <w:adjustRightInd w:val="0"/>
        <w:jc w:val="right"/>
      </w:pPr>
      <w:r w:rsidRPr="00EA75CE">
        <w:br w:type="page"/>
      </w:r>
      <w:r w:rsidRPr="00EA75CE">
        <w:lastRenderedPageBreak/>
        <w:tab/>
      </w:r>
      <w:r w:rsidRPr="00EA75CE">
        <w:tab/>
      </w:r>
      <w:r w:rsidRPr="00EA75CE">
        <w:tab/>
        <w:t xml:space="preserve">      Приложение 12</w:t>
      </w:r>
    </w:p>
    <w:p w:rsidR="00E277C3" w:rsidRPr="00EA75CE" w:rsidRDefault="00E277C3" w:rsidP="00701729">
      <w:pPr>
        <w:autoSpaceDE w:val="0"/>
        <w:autoSpaceDN w:val="0"/>
        <w:adjustRightInd w:val="0"/>
        <w:jc w:val="right"/>
      </w:pPr>
      <w:r w:rsidRPr="00EA75CE">
        <w:tab/>
      </w:r>
      <w:r w:rsidRPr="00EA75CE">
        <w:tab/>
      </w:r>
      <w:r w:rsidRPr="00EA75CE">
        <w:tab/>
      </w:r>
      <w:r w:rsidRPr="00EA75CE">
        <w:tab/>
        <w:t xml:space="preserve">      к порядку составления и ведения</w:t>
      </w:r>
    </w:p>
    <w:p w:rsidR="00E277C3" w:rsidRPr="00EA75CE" w:rsidRDefault="00E277C3" w:rsidP="00701729">
      <w:pPr>
        <w:autoSpaceDE w:val="0"/>
        <w:autoSpaceDN w:val="0"/>
        <w:adjustRightInd w:val="0"/>
        <w:ind w:left="5387"/>
        <w:jc w:val="right"/>
      </w:pPr>
      <w:r w:rsidRPr="00EA75CE">
        <w:t>сводной бюджетной росписи</w:t>
      </w:r>
    </w:p>
    <w:p w:rsidR="00E277C3" w:rsidRPr="00EA75CE" w:rsidRDefault="00E277C3" w:rsidP="00701729">
      <w:pPr>
        <w:autoSpaceDE w:val="0"/>
        <w:autoSpaceDN w:val="0"/>
        <w:adjustRightInd w:val="0"/>
        <w:ind w:left="5387"/>
        <w:jc w:val="right"/>
      </w:pPr>
      <w:r>
        <w:t>местного</w:t>
      </w:r>
      <w:r w:rsidRPr="00EA75CE">
        <w:t xml:space="preserve"> бюджета</w:t>
      </w:r>
    </w:p>
    <w:p w:rsidR="00E277C3" w:rsidRPr="00EA75CE" w:rsidRDefault="00E277C3" w:rsidP="00B06C28">
      <w:pPr>
        <w:autoSpaceDE w:val="0"/>
        <w:autoSpaceDN w:val="0"/>
        <w:adjustRightInd w:val="0"/>
        <w:ind w:left="5387"/>
      </w:pPr>
    </w:p>
    <w:p w:rsidR="00E277C3" w:rsidRPr="00EA75CE" w:rsidRDefault="00E277C3" w:rsidP="00B06C28">
      <w:pPr>
        <w:autoSpaceDE w:val="0"/>
        <w:autoSpaceDN w:val="0"/>
        <w:adjustRightInd w:val="0"/>
        <w:ind w:left="5387"/>
      </w:pPr>
    </w:p>
    <w:p w:rsidR="00E277C3" w:rsidRPr="00EA75CE" w:rsidRDefault="00E277C3" w:rsidP="006E56E9">
      <w:pPr>
        <w:autoSpaceDE w:val="0"/>
        <w:autoSpaceDN w:val="0"/>
        <w:adjustRightInd w:val="0"/>
        <w:jc w:val="center"/>
      </w:pPr>
      <w:r w:rsidRPr="00EA75CE">
        <w:t>УВЕДОМЛЕНИЕ</w:t>
      </w:r>
    </w:p>
    <w:p w:rsidR="00E277C3" w:rsidRPr="00EA75CE" w:rsidRDefault="00E277C3" w:rsidP="006E56E9">
      <w:pPr>
        <w:autoSpaceDE w:val="0"/>
        <w:autoSpaceDN w:val="0"/>
        <w:adjustRightInd w:val="0"/>
        <w:jc w:val="center"/>
      </w:pPr>
      <w:r w:rsidRPr="00EA75CE">
        <w:t>ОБ ИЗМЕНЕНИИ БЮДЖЕТНЫХ АССИГНОВАНИЙ (ЛИМИТОВ)</w:t>
      </w:r>
    </w:p>
    <w:p w:rsidR="00E277C3" w:rsidRPr="00EA75CE" w:rsidRDefault="00E277C3" w:rsidP="006E56E9">
      <w:pPr>
        <w:autoSpaceDE w:val="0"/>
        <w:autoSpaceDN w:val="0"/>
        <w:adjustRightInd w:val="0"/>
        <w:jc w:val="center"/>
      </w:pPr>
      <w:r w:rsidRPr="00EA75CE">
        <w:t xml:space="preserve"> ПО ИСТОЧНИКАМ ФИНАНСИРОВАНИЯ ДЕФИЦИТА </w:t>
      </w:r>
      <w:r>
        <w:t>МЕСТНОГО</w:t>
      </w:r>
      <w:r w:rsidRPr="00EA75CE">
        <w:t xml:space="preserve"> БЮДЖЕТА НА ______ ГОД И НА ПЛАНОВЫЙ ПЕРИОД _____ И _____ ГОДОВ</w:t>
      </w:r>
    </w:p>
    <w:p w:rsidR="00E277C3" w:rsidRPr="00EA75CE" w:rsidRDefault="00E277C3" w:rsidP="006E56E9">
      <w:pPr>
        <w:autoSpaceDE w:val="0"/>
        <w:autoSpaceDN w:val="0"/>
        <w:adjustRightInd w:val="0"/>
        <w:jc w:val="center"/>
      </w:pPr>
      <w:r w:rsidRPr="00EA75CE">
        <w:t>_____________________________________________</w:t>
      </w:r>
    </w:p>
    <w:p w:rsidR="00E277C3" w:rsidRPr="00EA75CE" w:rsidRDefault="00E277C3" w:rsidP="006E56E9">
      <w:pPr>
        <w:autoSpaceDE w:val="0"/>
        <w:autoSpaceDN w:val="0"/>
        <w:adjustRightInd w:val="0"/>
        <w:jc w:val="center"/>
      </w:pPr>
      <w:r w:rsidRPr="00EA75CE">
        <w:t>(главный администратор и обобщенный лицевой счет)</w:t>
      </w:r>
    </w:p>
    <w:p w:rsidR="00E277C3" w:rsidRPr="00EA75CE" w:rsidRDefault="00E277C3" w:rsidP="00B06C28">
      <w:pPr>
        <w:autoSpaceDE w:val="0"/>
        <w:autoSpaceDN w:val="0"/>
        <w:adjustRightInd w:val="0"/>
      </w:pPr>
    </w:p>
    <w:p w:rsidR="00E277C3" w:rsidRPr="00EA75CE" w:rsidRDefault="00E277C3" w:rsidP="00B06C28">
      <w:pPr>
        <w:autoSpaceDE w:val="0"/>
        <w:autoSpaceDN w:val="0"/>
        <w:adjustRightInd w:val="0"/>
      </w:pPr>
    </w:p>
    <w:p w:rsidR="00E277C3" w:rsidRPr="00EA75CE" w:rsidRDefault="00E277C3" w:rsidP="005D1B25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EA7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tbl>
      <w:tblPr>
        <w:tblW w:w="1020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2"/>
        <w:gridCol w:w="1559"/>
        <w:gridCol w:w="1702"/>
        <w:gridCol w:w="1418"/>
        <w:gridCol w:w="1417"/>
      </w:tblGrid>
      <w:tr w:rsidR="00E277C3" w:rsidRPr="00EA75CE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7C3" w:rsidRPr="00EA75CE" w:rsidRDefault="00E277C3" w:rsidP="00062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бюджетной классификации 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</w:t>
            </w:r>
          </w:p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Сумма изменений на год (+ увеличение, - уменьшение)</w:t>
            </w:r>
          </w:p>
        </w:tc>
      </w:tr>
      <w:tr w:rsidR="00E277C3" w:rsidRPr="00EA75CE">
        <w:trPr>
          <w:cantSplit/>
          <w:trHeight w:val="9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источника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  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433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E277C3" w:rsidRPr="00EA75C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C3" w:rsidRPr="00EA75C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75C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C3" w:rsidRPr="00EA75CE" w:rsidRDefault="00E277C3" w:rsidP="00B06C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C3" w:rsidRPr="00EA75CE" w:rsidRDefault="00E277C3" w:rsidP="00B06C2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277C3" w:rsidRPr="00EA75CE" w:rsidRDefault="00E277C3" w:rsidP="00B06C28">
      <w:pPr>
        <w:autoSpaceDE w:val="0"/>
        <w:autoSpaceDN w:val="0"/>
        <w:adjustRightInd w:val="0"/>
        <w:jc w:val="right"/>
      </w:pPr>
    </w:p>
    <w:p w:rsidR="00E277C3" w:rsidRDefault="00E277C3" w:rsidP="0049515A">
      <w:r>
        <w:t xml:space="preserve">Глава администрации </w:t>
      </w:r>
    </w:p>
    <w:p w:rsidR="00E277C3" w:rsidRPr="00EA75CE" w:rsidRDefault="005072AE" w:rsidP="0049515A">
      <w:r>
        <w:t>Мустаев</w:t>
      </w:r>
      <w:r w:rsidR="00E277C3">
        <w:t xml:space="preserve">ский сельсовет              </w:t>
      </w:r>
      <w:r w:rsidR="00E277C3" w:rsidRPr="00EA75CE">
        <w:tab/>
        <w:t>_________________</w:t>
      </w:r>
      <w:r w:rsidR="00E277C3" w:rsidRPr="00EA75CE">
        <w:tab/>
        <w:t>________________</w:t>
      </w:r>
    </w:p>
    <w:p w:rsidR="00E277C3" w:rsidRPr="00EA75CE" w:rsidRDefault="00E277C3" w:rsidP="0049515A">
      <w:pPr>
        <w:rPr>
          <w:sz w:val="22"/>
          <w:szCs w:val="22"/>
        </w:rPr>
      </w:pP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  <w:t xml:space="preserve">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49515A"/>
    <w:p w:rsidR="00E277C3" w:rsidRPr="00EA75CE" w:rsidRDefault="00E277C3" w:rsidP="00701729">
      <w:r>
        <w:t xml:space="preserve">Специалист 1 категории    </w:t>
      </w:r>
      <w:r w:rsidRPr="00EA75CE">
        <w:tab/>
      </w:r>
      <w:r>
        <w:t xml:space="preserve">          </w:t>
      </w:r>
      <w:r w:rsidRPr="00EA75CE">
        <w:t>_________________</w:t>
      </w:r>
      <w:r w:rsidRPr="00EA75CE">
        <w:tab/>
        <w:t>________________</w:t>
      </w:r>
    </w:p>
    <w:p w:rsidR="00E277C3" w:rsidRPr="00EA75CE" w:rsidRDefault="00E277C3" w:rsidP="0049515A"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  <w:t xml:space="preserve">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B06C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77C3" w:rsidRPr="00EA75CE" w:rsidRDefault="00E277C3" w:rsidP="00B06C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5CE">
        <w:rPr>
          <w:rFonts w:ascii="Times New Roman" w:hAnsi="Times New Roman" w:cs="Times New Roman"/>
          <w:sz w:val="28"/>
          <w:szCs w:val="28"/>
        </w:rPr>
        <w:t>«____» ____________ 20__ г.</w:t>
      </w:r>
    </w:p>
    <w:p w:rsidR="00E277C3" w:rsidRPr="00EA75CE" w:rsidRDefault="00E277C3" w:rsidP="0070172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277C3" w:rsidRPr="00EA75CE" w:rsidRDefault="00E277C3" w:rsidP="00DC696D">
      <w:pPr>
        <w:autoSpaceDE w:val="0"/>
        <w:autoSpaceDN w:val="0"/>
        <w:adjustRightInd w:val="0"/>
      </w:pPr>
      <w:r w:rsidRPr="00EA75CE">
        <w:rPr>
          <w:sz w:val="20"/>
          <w:szCs w:val="20"/>
        </w:rPr>
        <w:t xml:space="preserve">Примечание: * - в случае если </w:t>
      </w:r>
      <w:r>
        <w:rPr>
          <w:sz w:val="20"/>
          <w:szCs w:val="20"/>
        </w:rPr>
        <w:t>местный</w:t>
      </w:r>
      <w:r w:rsidRPr="00EA75CE">
        <w:rPr>
          <w:sz w:val="20"/>
          <w:szCs w:val="20"/>
        </w:rPr>
        <w:t xml:space="preserve"> бюджет утверждается на текущий год, указывается графа только текущего года</w:t>
      </w:r>
      <w:r w:rsidRPr="00EA75CE">
        <w:t xml:space="preserve"> </w:t>
      </w:r>
    </w:p>
    <w:p w:rsidR="00E277C3" w:rsidRPr="00EA75CE" w:rsidRDefault="00E277C3" w:rsidP="00DC696D">
      <w:pPr>
        <w:autoSpaceDE w:val="0"/>
        <w:autoSpaceDN w:val="0"/>
        <w:adjustRightInd w:val="0"/>
        <w:jc w:val="right"/>
      </w:pPr>
      <w:r w:rsidRPr="00EA75CE">
        <w:br w:type="page"/>
      </w:r>
      <w:r w:rsidRPr="00EA75CE">
        <w:lastRenderedPageBreak/>
        <w:t xml:space="preserve">                                                                           Приложение 13</w:t>
      </w:r>
    </w:p>
    <w:p w:rsidR="00E277C3" w:rsidRPr="00EA75CE" w:rsidRDefault="00E277C3" w:rsidP="00701729">
      <w:pPr>
        <w:autoSpaceDE w:val="0"/>
        <w:autoSpaceDN w:val="0"/>
        <w:adjustRightInd w:val="0"/>
        <w:ind w:left="5245"/>
        <w:jc w:val="right"/>
      </w:pPr>
      <w:r w:rsidRPr="00EA75CE">
        <w:t>к порядку составления и ведения</w:t>
      </w:r>
    </w:p>
    <w:p w:rsidR="00E277C3" w:rsidRPr="00EA75CE" w:rsidRDefault="00E277C3" w:rsidP="00701729">
      <w:pPr>
        <w:autoSpaceDE w:val="0"/>
        <w:autoSpaceDN w:val="0"/>
        <w:adjustRightInd w:val="0"/>
        <w:ind w:left="5245"/>
        <w:jc w:val="right"/>
      </w:pPr>
      <w:r w:rsidRPr="00EA75CE">
        <w:t>сводной бюджетной росписи</w:t>
      </w:r>
    </w:p>
    <w:p w:rsidR="00E277C3" w:rsidRPr="00EA75CE" w:rsidRDefault="00E277C3" w:rsidP="00701729">
      <w:pPr>
        <w:autoSpaceDE w:val="0"/>
        <w:autoSpaceDN w:val="0"/>
        <w:adjustRightInd w:val="0"/>
        <w:ind w:left="5245"/>
        <w:jc w:val="right"/>
      </w:pPr>
      <w:r>
        <w:t>местного</w:t>
      </w:r>
      <w:r w:rsidRPr="00EA75CE">
        <w:t xml:space="preserve"> бюджета</w:t>
      </w:r>
    </w:p>
    <w:p w:rsidR="00E277C3" w:rsidRPr="00EA75CE" w:rsidRDefault="00E277C3" w:rsidP="00D02FC0">
      <w:pPr>
        <w:jc w:val="center"/>
      </w:pPr>
    </w:p>
    <w:p w:rsidR="00E277C3" w:rsidRPr="00EA75CE" w:rsidRDefault="00E277C3" w:rsidP="00D02FC0">
      <w:pPr>
        <w:jc w:val="center"/>
      </w:pPr>
    </w:p>
    <w:p w:rsidR="00E277C3" w:rsidRPr="00EA75CE" w:rsidRDefault="00E277C3" w:rsidP="00D02FC0">
      <w:pPr>
        <w:jc w:val="center"/>
      </w:pPr>
      <w:r w:rsidRPr="00EA75CE">
        <w:t>Уведомление №____</w:t>
      </w:r>
    </w:p>
    <w:p w:rsidR="00E277C3" w:rsidRPr="00EA75CE" w:rsidRDefault="00E277C3" w:rsidP="00D02FC0">
      <w:pPr>
        <w:jc w:val="center"/>
      </w:pPr>
      <w:r w:rsidRPr="00EA75CE">
        <w:t>от _______________</w:t>
      </w:r>
    </w:p>
    <w:p w:rsidR="00E277C3" w:rsidRPr="00EA75CE" w:rsidRDefault="00E277C3" w:rsidP="00D02FC0">
      <w:pPr>
        <w:jc w:val="center"/>
      </w:pPr>
    </w:p>
    <w:p w:rsidR="00E277C3" w:rsidRPr="00EA75CE" w:rsidRDefault="00E277C3" w:rsidP="007741A9">
      <w:pPr>
        <w:jc w:val="center"/>
      </w:pPr>
      <w:r w:rsidRPr="00EA75CE">
        <w:t>об объеме средств, поступивших из областного бюджета, от физических и (или) юридических лиц, имеющих целевое назначение</w:t>
      </w:r>
    </w:p>
    <w:p w:rsidR="00E277C3" w:rsidRPr="00EA75CE" w:rsidRDefault="00E277C3" w:rsidP="00D02FC0"/>
    <w:p w:rsidR="00E277C3" w:rsidRPr="00EA75CE" w:rsidRDefault="00E277C3" w:rsidP="00D02FC0"/>
    <w:p w:rsidR="00E277C3" w:rsidRPr="00EA75CE" w:rsidRDefault="00E277C3" w:rsidP="00701729">
      <w:r w:rsidRPr="00EA75CE">
        <w:t>Наименование финансового органа:____________________________________</w:t>
      </w:r>
    </w:p>
    <w:p w:rsidR="00E277C3" w:rsidRPr="00EA75CE" w:rsidRDefault="00E277C3" w:rsidP="00D02FC0"/>
    <w:p w:rsidR="00E277C3" w:rsidRPr="00EA75CE" w:rsidRDefault="00E277C3" w:rsidP="00D02FC0">
      <w:r w:rsidRPr="00EA75CE">
        <w:t>Главный распорядитель: _____________________________________________</w:t>
      </w:r>
    </w:p>
    <w:p w:rsidR="00E277C3" w:rsidRPr="00EA75CE" w:rsidRDefault="00E277C3" w:rsidP="00D02FC0"/>
    <w:p w:rsidR="00E277C3" w:rsidRPr="00EA75CE" w:rsidRDefault="00E277C3" w:rsidP="0042734D">
      <w:pPr>
        <w:ind w:right="283"/>
        <w:jc w:val="right"/>
      </w:pPr>
      <w:r w:rsidRPr="00EA75CE">
        <w:t>(рублей)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843"/>
        <w:gridCol w:w="4185"/>
        <w:gridCol w:w="1126"/>
        <w:gridCol w:w="1175"/>
      </w:tblGrid>
      <w:tr w:rsidR="00E277C3" w:rsidRPr="00EA75CE">
        <w:trPr>
          <w:jc w:val="center"/>
        </w:trPr>
        <w:tc>
          <w:tcPr>
            <w:tcW w:w="3085" w:type="dxa"/>
            <w:gridSpan w:val="2"/>
          </w:tcPr>
          <w:p w:rsidR="00E277C3" w:rsidRPr="00EA75CE" w:rsidRDefault="00E277C3" w:rsidP="00D02FC0">
            <w:pPr>
              <w:jc w:val="center"/>
            </w:pPr>
            <w:r w:rsidRPr="00EA75CE">
              <w:t>Код ведомства</w:t>
            </w:r>
          </w:p>
        </w:tc>
        <w:tc>
          <w:tcPr>
            <w:tcW w:w="4185" w:type="dxa"/>
          </w:tcPr>
          <w:p w:rsidR="00E277C3" w:rsidRPr="00EA75CE" w:rsidRDefault="00E277C3" w:rsidP="00D02FC0">
            <w:pPr>
              <w:jc w:val="center"/>
            </w:pPr>
            <w:r w:rsidRPr="00EA75CE">
              <w:t>Наименование средств</w:t>
            </w:r>
          </w:p>
        </w:tc>
        <w:tc>
          <w:tcPr>
            <w:tcW w:w="1126" w:type="dxa"/>
          </w:tcPr>
          <w:p w:rsidR="00E277C3" w:rsidRPr="00EA75CE" w:rsidRDefault="00E277C3" w:rsidP="00D335D2">
            <w:pPr>
              <w:jc w:val="center"/>
            </w:pPr>
            <w:r w:rsidRPr="00EA75CE">
              <w:t>Тип средств</w:t>
            </w:r>
          </w:p>
        </w:tc>
        <w:tc>
          <w:tcPr>
            <w:tcW w:w="1175" w:type="dxa"/>
          </w:tcPr>
          <w:p w:rsidR="00E277C3" w:rsidRPr="00EA75CE" w:rsidRDefault="00E277C3" w:rsidP="00D02FC0">
            <w:pPr>
              <w:jc w:val="center"/>
            </w:pPr>
            <w:r w:rsidRPr="00EA75CE">
              <w:t>Сумма</w:t>
            </w:r>
          </w:p>
        </w:tc>
      </w:tr>
      <w:tr w:rsidR="00E277C3" w:rsidRPr="00EA75CE">
        <w:trPr>
          <w:trHeight w:val="654"/>
          <w:jc w:val="center"/>
        </w:trPr>
        <w:tc>
          <w:tcPr>
            <w:tcW w:w="1242" w:type="dxa"/>
            <w:tcBorders>
              <w:right w:val="nil"/>
            </w:tcBorders>
          </w:tcPr>
          <w:p w:rsidR="00E277C3" w:rsidRPr="00EA75CE" w:rsidRDefault="00E277C3" w:rsidP="00D02FC0">
            <w:pPr>
              <w:jc w:val="center"/>
            </w:pPr>
          </w:p>
        </w:tc>
        <w:tc>
          <w:tcPr>
            <w:tcW w:w="1843" w:type="dxa"/>
            <w:tcBorders>
              <w:left w:val="nil"/>
            </w:tcBorders>
          </w:tcPr>
          <w:p w:rsidR="00E277C3" w:rsidRPr="00EA75CE" w:rsidRDefault="00E277C3" w:rsidP="00D02FC0">
            <w:pPr>
              <w:jc w:val="center"/>
            </w:pPr>
          </w:p>
        </w:tc>
        <w:tc>
          <w:tcPr>
            <w:tcW w:w="4185" w:type="dxa"/>
          </w:tcPr>
          <w:p w:rsidR="00E277C3" w:rsidRPr="00EA75CE" w:rsidRDefault="00E277C3" w:rsidP="00D02FC0">
            <w:pPr>
              <w:jc w:val="center"/>
            </w:pPr>
          </w:p>
        </w:tc>
        <w:tc>
          <w:tcPr>
            <w:tcW w:w="1126" w:type="dxa"/>
          </w:tcPr>
          <w:p w:rsidR="00E277C3" w:rsidRPr="00EA75CE" w:rsidRDefault="00E277C3" w:rsidP="00D02FC0">
            <w:pPr>
              <w:jc w:val="center"/>
            </w:pPr>
          </w:p>
        </w:tc>
        <w:tc>
          <w:tcPr>
            <w:tcW w:w="1175" w:type="dxa"/>
          </w:tcPr>
          <w:p w:rsidR="00E277C3" w:rsidRPr="00EA75CE" w:rsidRDefault="00E277C3" w:rsidP="00D02FC0">
            <w:pPr>
              <w:jc w:val="center"/>
            </w:pPr>
          </w:p>
        </w:tc>
      </w:tr>
      <w:tr w:rsidR="00E277C3" w:rsidRPr="00EA75CE">
        <w:trPr>
          <w:jc w:val="center"/>
        </w:trPr>
        <w:tc>
          <w:tcPr>
            <w:tcW w:w="8396" w:type="dxa"/>
            <w:gridSpan w:val="4"/>
          </w:tcPr>
          <w:p w:rsidR="00E277C3" w:rsidRPr="00EA75CE" w:rsidRDefault="00E277C3" w:rsidP="00D02FC0">
            <w:r w:rsidRPr="00EA75CE">
              <w:t>Итого</w:t>
            </w:r>
          </w:p>
        </w:tc>
        <w:tc>
          <w:tcPr>
            <w:tcW w:w="1175" w:type="dxa"/>
          </w:tcPr>
          <w:p w:rsidR="00E277C3" w:rsidRPr="00EA75CE" w:rsidRDefault="00E277C3" w:rsidP="00D02FC0">
            <w:pPr>
              <w:jc w:val="center"/>
            </w:pPr>
          </w:p>
        </w:tc>
      </w:tr>
    </w:tbl>
    <w:p w:rsidR="00E277C3" w:rsidRPr="00EA75CE" w:rsidRDefault="00E277C3" w:rsidP="00D02FC0"/>
    <w:p w:rsidR="00E277C3" w:rsidRPr="00EA75CE" w:rsidRDefault="00E277C3" w:rsidP="00D02FC0"/>
    <w:p w:rsidR="00E277C3" w:rsidRDefault="00E277C3" w:rsidP="00D02FC0">
      <w:r>
        <w:t xml:space="preserve">Глава администрации </w:t>
      </w:r>
    </w:p>
    <w:p w:rsidR="00E277C3" w:rsidRPr="00EA75CE" w:rsidRDefault="005072AE" w:rsidP="00D02FC0">
      <w:r>
        <w:t>Мустаевс</w:t>
      </w:r>
      <w:r w:rsidR="00E277C3">
        <w:t xml:space="preserve">кий сельсовет                  </w:t>
      </w:r>
      <w:r w:rsidR="00E277C3" w:rsidRPr="00EA75CE">
        <w:t>_________________</w:t>
      </w:r>
      <w:r w:rsidR="00E277C3" w:rsidRPr="00EA75CE">
        <w:tab/>
        <w:t>________________</w:t>
      </w:r>
    </w:p>
    <w:p w:rsidR="00E277C3" w:rsidRPr="00EA75CE" w:rsidRDefault="00E277C3" w:rsidP="00D02FC0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</w:t>
      </w:r>
      <w:r w:rsidRPr="00EA75CE">
        <w:tab/>
      </w:r>
      <w:r>
        <w:t xml:space="preserve">       </w:t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  <w:t xml:space="preserve"> </w:t>
      </w:r>
      <w:r>
        <w:t xml:space="preserve">        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D02FC0"/>
    <w:p w:rsidR="00E277C3" w:rsidRPr="00EA75CE" w:rsidRDefault="00E277C3" w:rsidP="00D02FC0">
      <w:r>
        <w:t xml:space="preserve">Специалист 1 категории            </w:t>
      </w:r>
      <w:r w:rsidRPr="00EA75CE">
        <w:t xml:space="preserve">     _________________</w:t>
      </w:r>
      <w:r w:rsidRPr="00EA75CE">
        <w:tab/>
        <w:t>________________</w:t>
      </w:r>
    </w:p>
    <w:p w:rsidR="00E277C3" w:rsidRPr="00EA75CE" w:rsidRDefault="00E277C3" w:rsidP="00D02FC0"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  <w:t xml:space="preserve">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7741A9">
      <w:pPr>
        <w:autoSpaceDE w:val="0"/>
        <w:autoSpaceDN w:val="0"/>
        <w:adjustRightInd w:val="0"/>
        <w:jc w:val="right"/>
      </w:pPr>
      <w:r w:rsidRPr="00EA75CE">
        <w:t>Приложение 13.1</w:t>
      </w:r>
    </w:p>
    <w:p w:rsidR="00E277C3" w:rsidRPr="00EA75CE" w:rsidRDefault="00E277C3" w:rsidP="007741A9">
      <w:pPr>
        <w:autoSpaceDE w:val="0"/>
        <w:autoSpaceDN w:val="0"/>
        <w:adjustRightInd w:val="0"/>
        <w:ind w:left="5245"/>
        <w:jc w:val="right"/>
      </w:pPr>
      <w:r w:rsidRPr="00EA75CE">
        <w:t>к порядку составления и ведения</w:t>
      </w:r>
    </w:p>
    <w:p w:rsidR="00E277C3" w:rsidRPr="00EA75CE" w:rsidRDefault="00E277C3" w:rsidP="007741A9">
      <w:pPr>
        <w:autoSpaceDE w:val="0"/>
        <w:autoSpaceDN w:val="0"/>
        <w:adjustRightInd w:val="0"/>
        <w:ind w:left="5245"/>
        <w:jc w:val="right"/>
      </w:pPr>
      <w:r w:rsidRPr="00EA75CE">
        <w:t>сводной бюджетной росписи</w:t>
      </w:r>
    </w:p>
    <w:p w:rsidR="00E277C3" w:rsidRPr="00EA75CE" w:rsidRDefault="00E277C3" w:rsidP="007741A9">
      <w:pPr>
        <w:ind w:firstLine="540"/>
        <w:jc w:val="right"/>
      </w:pPr>
      <w:r>
        <w:t>местного</w:t>
      </w:r>
      <w:r w:rsidRPr="00EA75CE">
        <w:t xml:space="preserve"> бюджета</w:t>
      </w:r>
    </w:p>
    <w:p w:rsidR="00E277C3" w:rsidRPr="00EA75CE" w:rsidRDefault="00E277C3" w:rsidP="007741A9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E277C3" w:rsidRPr="00EA75CE" w:rsidRDefault="00E277C3" w:rsidP="007741A9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E277C3" w:rsidRPr="00EA75CE" w:rsidRDefault="00E277C3" w:rsidP="007741A9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E277C3" w:rsidRPr="00EA75CE" w:rsidRDefault="00E277C3" w:rsidP="007741A9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Уведомление</w:t>
      </w:r>
    </w:p>
    <w:p w:rsidR="00E277C3" w:rsidRPr="00EA75CE" w:rsidRDefault="00E277C3" w:rsidP="007741A9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о бюджетных данных по межбюджетным трансфертам,</w:t>
      </w:r>
    </w:p>
    <w:p w:rsidR="00E277C3" w:rsidRPr="00EA75CE" w:rsidRDefault="00E277C3" w:rsidP="007741A9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имеющих целевое назначение, в отношении которых полномочия</w:t>
      </w:r>
    </w:p>
    <w:p w:rsidR="00E277C3" w:rsidRPr="00EA75CE" w:rsidRDefault="00E277C3" w:rsidP="007741A9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получателя средств федерального бюджета по перечислению</w:t>
      </w:r>
    </w:p>
    <w:p w:rsidR="00E277C3" w:rsidRPr="00EA75CE" w:rsidRDefault="00E277C3" w:rsidP="007741A9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в бюджеты субъектов Российской Федерации межбюджетных</w:t>
      </w:r>
    </w:p>
    <w:p w:rsidR="00E277C3" w:rsidRPr="00EA75CE" w:rsidRDefault="00E277C3" w:rsidP="007741A9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трансфертов переданы Управлению Федерального казначейства</w:t>
      </w:r>
    </w:p>
    <w:p w:rsidR="00E277C3" w:rsidRPr="00EA75CE" w:rsidRDefault="00E277C3" w:rsidP="007741A9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по Оренбургской области</w:t>
      </w:r>
    </w:p>
    <w:p w:rsidR="00E277C3" w:rsidRPr="00EA75CE" w:rsidRDefault="00E277C3" w:rsidP="007741A9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7741A9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EA75CE">
        <w:rPr>
          <w:lang w:eastAsia="ru-RU"/>
        </w:rPr>
        <w:t xml:space="preserve">Наименование финансового органа: Новосергиевский финансовый отдел </w:t>
      </w:r>
    </w:p>
    <w:p w:rsidR="00E277C3" w:rsidRPr="00EA75CE" w:rsidRDefault="00E277C3" w:rsidP="007741A9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EA75CE">
        <w:rPr>
          <w:lang w:eastAsia="ru-RU"/>
        </w:rPr>
        <w:t>Главный распорядитель: _____________________________</w:t>
      </w:r>
    </w:p>
    <w:p w:rsidR="00E277C3" w:rsidRPr="00EA75CE" w:rsidRDefault="00E277C3" w:rsidP="007741A9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7741A9">
      <w:pPr>
        <w:widowControl w:val="0"/>
        <w:autoSpaceDE w:val="0"/>
        <w:autoSpaceDN w:val="0"/>
        <w:jc w:val="right"/>
        <w:rPr>
          <w:lang w:eastAsia="ru-RU"/>
        </w:rPr>
      </w:pPr>
      <w:r w:rsidRPr="00EA75CE">
        <w:rPr>
          <w:lang w:eastAsia="ru-RU"/>
        </w:rPr>
        <w:t>(тыс. рублей)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0"/>
        <w:gridCol w:w="1304"/>
        <w:gridCol w:w="1644"/>
        <w:gridCol w:w="1474"/>
        <w:gridCol w:w="1361"/>
      </w:tblGrid>
      <w:tr w:rsidR="00E277C3" w:rsidRPr="00EA75CE">
        <w:tc>
          <w:tcPr>
            <w:tcW w:w="1361" w:type="dxa"/>
            <w:vMerge w:val="restart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Код ведомства</w:t>
            </w:r>
          </w:p>
        </w:tc>
        <w:tc>
          <w:tcPr>
            <w:tcW w:w="1927" w:type="dxa"/>
            <w:gridSpan w:val="2"/>
            <w:vMerge w:val="restart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Код цели и его наименование</w:t>
            </w:r>
          </w:p>
        </w:tc>
        <w:tc>
          <w:tcPr>
            <w:tcW w:w="1304" w:type="dxa"/>
            <w:vMerge w:val="restart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Код типа средств</w:t>
            </w:r>
          </w:p>
        </w:tc>
        <w:tc>
          <w:tcPr>
            <w:tcW w:w="4479" w:type="dxa"/>
            <w:gridSpan w:val="3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Лимиты бюджетных обязательств</w:t>
            </w:r>
          </w:p>
        </w:tc>
      </w:tr>
      <w:tr w:rsidR="00E277C3" w:rsidRPr="00EA75CE">
        <w:tc>
          <w:tcPr>
            <w:tcW w:w="1361" w:type="dxa"/>
            <w:vMerge/>
          </w:tcPr>
          <w:p w:rsidR="00E277C3" w:rsidRPr="00EA75CE" w:rsidRDefault="00E277C3" w:rsidP="007741A9">
            <w:pPr>
              <w:spacing w:after="200" w:line="276" w:lineRule="auto"/>
            </w:pPr>
          </w:p>
        </w:tc>
        <w:tc>
          <w:tcPr>
            <w:tcW w:w="1927" w:type="dxa"/>
            <w:gridSpan w:val="2"/>
            <w:vMerge/>
          </w:tcPr>
          <w:p w:rsidR="00E277C3" w:rsidRPr="00EA75CE" w:rsidRDefault="00E277C3" w:rsidP="007741A9">
            <w:pPr>
              <w:spacing w:after="200" w:line="276" w:lineRule="auto"/>
            </w:pPr>
          </w:p>
        </w:tc>
        <w:tc>
          <w:tcPr>
            <w:tcW w:w="1304" w:type="dxa"/>
            <w:vMerge/>
          </w:tcPr>
          <w:p w:rsidR="00E277C3" w:rsidRPr="00EA75CE" w:rsidRDefault="00E277C3" w:rsidP="007741A9">
            <w:pPr>
              <w:spacing w:after="200" w:line="276" w:lineRule="auto"/>
            </w:pPr>
          </w:p>
        </w:tc>
        <w:tc>
          <w:tcPr>
            <w:tcW w:w="1644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 текущий финансовый год</w:t>
            </w:r>
          </w:p>
        </w:tc>
        <w:tc>
          <w:tcPr>
            <w:tcW w:w="1474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1 год планового периода</w:t>
            </w:r>
          </w:p>
        </w:tc>
        <w:tc>
          <w:tcPr>
            <w:tcW w:w="1361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2 год планового периода</w:t>
            </w:r>
          </w:p>
        </w:tc>
      </w:tr>
      <w:tr w:rsidR="00E277C3" w:rsidRPr="00EA75CE">
        <w:tc>
          <w:tcPr>
            <w:tcW w:w="1361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077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04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44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61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1361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077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04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44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61" w:type="dxa"/>
          </w:tcPr>
          <w:p w:rsidR="00E277C3" w:rsidRPr="00EA75CE" w:rsidRDefault="00E277C3" w:rsidP="007741A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E277C3" w:rsidRPr="00EA75CE" w:rsidRDefault="00E277C3" w:rsidP="007741A9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7741A9">
      <w:r w:rsidRPr="00EA75CE">
        <w:t>Начальник финансового отдела</w:t>
      </w:r>
      <w:r w:rsidRPr="00EA75CE">
        <w:tab/>
        <w:t>_________________</w:t>
      </w:r>
      <w:r w:rsidRPr="00EA75CE">
        <w:tab/>
        <w:t>________________</w:t>
      </w:r>
    </w:p>
    <w:p w:rsidR="00E277C3" w:rsidRPr="00EA75CE" w:rsidRDefault="00E277C3" w:rsidP="007741A9">
      <w:pPr>
        <w:rPr>
          <w:sz w:val="22"/>
          <w:szCs w:val="22"/>
        </w:rPr>
      </w:pP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  <w:t xml:space="preserve">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7741A9"/>
    <w:p w:rsidR="00E277C3" w:rsidRPr="00EA75CE" w:rsidRDefault="00E277C3" w:rsidP="007741A9">
      <w:r w:rsidRPr="00EA75CE">
        <w:t>Начальник бюджетного отдела     _________________</w:t>
      </w:r>
      <w:r w:rsidRPr="00EA75CE">
        <w:tab/>
        <w:t>________________</w:t>
      </w:r>
    </w:p>
    <w:p w:rsidR="00E277C3" w:rsidRPr="00EA75CE" w:rsidRDefault="00E277C3" w:rsidP="007741A9"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  <w:t xml:space="preserve">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7741A9">
      <w:pPr>
        <w:ind w:firstLine="540"/>
        <w:jc w:val="both"/>
      </w:pPr>
    </w:p>
    <w:p w:rsidR="00E277C3" w:rsidRPr="00EA75CE" w:rsidRDefault="00E277C3" w:rsidP="007741A9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7741A9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>«____» ___________ 20__ г.</w:t>
      </w: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  <w:rPr>
          <w:sz w:val="24"/>
          <w:szCs w:val="24"/>
        </w:rPr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393C8A">
      <w:pPr>
        <w:ind w:firstLine="540"/>
        <w:jc w:val="both"/>
        <w:sectPr w:rsidR="00E277C3" w:rsidRPr="00EA75CE" w:rsidSect="00005724">
          <w:headerReference w:type="default" r:id="rId9"/>
          <w:pgSz w:w="11906" w:h="16838"/>
          <w:pgMar w:top="851" w:right="424" w:bottom="1135" w:left="1701" w:header="708" w:footer="680" w:gutter="0"/>
          <w:pgNumType w:start="1"/>
          <w:cols w:space="708"/>
          <w:titlePg/>
          <w:docGrid w:linePitch="381"/>
        </w:sectPr>
      </w:pPr>
    </w:p>
    <w:p w:rsidR="00E277C3" w:rsidRPr="00EA75CE" w:rsidRDefault="00E277C3" w:rsidP="00393C8A">
      <w:pPr>
        <w:ind w:firstLine="540"/>
        <w:jc w:val="both"/>
      </w:pPr>
    </w:p>
    <w:p w:rsidR="00E277C3" w:rsidRPr="00EA75CE" w:rsidRDefault="00E277C3" w:rsidP="00393C8A">
      <w:pPr>
        <w:ind w:firstLine="540"/>
        <w:jc w:val="right"/>
      </w:pPr>
      <w:r w:rsidRPr="00EA75CE">
        <w:t>Приложение 14</w:t>
      </w:r>
    </w:p>
    <w:p w:rsidR="00E277C3" w:rsidRPr="00EA75CE" w:rsidRDefault="00E277C3" w:rsidP="00393C8A">
      <w:pPr>
        <w:ind w:firstLine="540"/>
        <w:jc w:val="right"/>
      </w:pPr>
      <w:r w:rsidRPr="00EA75CE">
        <w:t>к порядку составления и ведения</w:t>
      </w:r>
    </w:p>
    <w:p w:rsidR="00E277C3" w:rsidRPr="00EA75CE" w:rsidRDefault="00E277C3" w:rsidP="00393C8A">
      <w:pPr>
        <w:ind w:firstLine="540"/>
        <w:jc w:val="right"/>
      </w:pPr>
      <w:r w:rsidRPr="00EA75CE">
        <w:t>сводной бюджетной росписи</w:t>
      </w:r>
    </w:p>
    <w:p w:rsidR="00E277C3" w:rsidRPr="00EA75CE" w:rsidRDefault="00E277C3" w:rsidP="00393C8A">
      <w:pPr>
        <w:ind w:firstLine="540"/>
        <w:jc w:val="right"/>
      </w:pPr>
      <w:r>
        <w:t>местного</w:t>
      </w:r>
      <w:r w:rsidRPr="00EA75CE">
        <w:t xml:space="preserve"> бюджета</w:t>
      </w:r>
    </w:p>
    <w:p w:rsidR="00E277C3" w:rsidRPr="00EA75CE" w:rsidRDefault="00E277C3" w:rsidP="00393C8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393C8A">
      <w:pPr>
        <w:widowControl w:val="0"/>
        <w:autoSpaceDE w:val="0"/>
        <w:autoSpaceDN w:val="0"/>
        <w:jc w:val="center"/>
        <w:rPr>
          <w:lang w:eastAsia="ru-RU"/>
        </w:rPr>
      </w:pPr>
      <w:bookmarkStart w:id="1" w:name="P397"/>
      <w:bookmarkEnd w:id="1"/>
      <w:r w:rsidRPr="00EA75CE">
        <w:rPr>
          <w:lang w:eastAsia="ru-RU"/>
        </w:rPr>
        <w:t>Предложения</w:t>
      </w:r>
    </w:p>
    <w:p w:rsidR="00E277C3" w:rsidRPr="00EA75CE" w:rsidRDefault="00E277C3" w:rsidP="00393C8A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по установлению лимитов бюджетных обязательств</w:t>
      </w:r>
    </w:p>
    <w:p w:rsidR="00E277C3" w:rsidRPr="00EA75CE" w:rsidRDefault="00E277C3" w:rsidP="00393C8A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на текущий финансовый ___ год</w:t>
      </w:r>
    </w:p>
    <w:p w:rsidR="00E277C3" w:rsidRPr="00EA75CE" w:rsidRDefault="00E277C3" w:rsidP="00393C8A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393C8A">
      <w:pPr>
        <w:widowControl w:val="0"/>
        <w:autoSpaceDE w:val="0"/>
        <w:autoSpaceDN w:val="0"/>
        <w:jc w:val="right"/>
        <w:rPr>
          <w:lang w:eastAsia="ru-RU"/>
        </w:rPr>
      </w:pPr>
      <w:r w:rsidRPr="00EA75CE">
        <w:rPr>
          <w:lang w:eastAsia="ru-RU"/>
        </w:rPr>
        <w:t>(тыс. рублей)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0"/>
        <w:gridCol w:w="854"/>
        <w:gridCol w:w="602"/>
        <w:gridCol w:w="588"/>
        <w:gridCol w:w="727"/>
        <w:gridCol w:w="567"/>
        <w:gridCol w:w="1587"/>
        <w:gridCol w:w="2098"/>
        <w:gridCol w:w="1587"/>
        <w:gridCol w:w="1587"/>
        <w:gridCol w:w="1701"/>
        <w:gridCol w:w="1474"/>
      </w:tblGrid>
      <w:tr w:rsidR="00E277C3" w:rsidRPr="00EA75CE">
        <w:tc>
          <w:tcPr>
            <w:tcW w:w="1840" w:type="dxa"/>
            <w:vMerge w:val="restart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Наименование ГРБС, ЦСР</w:t>
            </w:r>
          </w:p>
        </w:tc>
        <w:tc>
          <w:tcPr>
            <w:tcW w:w="3338" w:type="dxa"/>
            <w:gridSpan w:val="5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 xml:space="preserve">Код бюджетной </w:t>
            </w:r>
            <w:hyperlink r:id="rId10" w:history="1">
              <w:r w:rsidRPr="00EA75CE">
                <w:rPr>
                  <w:color w:val="0000FF"/>
                  <w:lang w:eastAsia="ru-RU"/>
                </w:rPr>
                <w:t>классификации</w:t>
              </w:r>
            </w:hyperlink>
          </w:p>
        </w:tc>
        <w:tc>
          <w:tcPr>
            <w:tcW w:w="1587" w:type="dxa"/>
            <w:vMerge w:val="restart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Бюджетные ассигнования на текущий год, подлежащие утверждению</w:t>
            </w:r>
          </w:p>
        </w:tc>
        <w:tc>
          <w:tcPr>
            <w:tcW w:w="6973" w:type="dxa"/>
            <w:gridSpan w:val="4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Расходы, лимиты бюджетных обязательств по которым не утверждаются</w:t>
            </w:r>
          </w:p>
        </w:tc>
        <w:tc>
          <w:tcPr>
            <w:tcW w:w="1474" w:type="dxa"/>
            <w:vMerge w:val="restart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Всего лимиты бюджетных обязательств</w:t>
            </w:r>
          </w:p>
        </w:tc>
      </w:tr>
      <w:tr w:rsidR="00E277C3" w:rsidRPr="00EA75CE">
        <w:tc>
          <w:tcPr>
            <w:tcW w:w="1840" w:type="dxa"/>
            <w:vMerge/>
          </w:tcPr>
          <w:p w:rsidR="00E277C3" w:rsidRPr="00EA75CE" w:rsidRDefault="00E277C3" w:rsidP="00393C8A">
            <w:pPr>
              <w:spacing w:after="200" w:line="276" w:lineRule="auto"/>
            </w:pPr>
          </w:p>
        </w:tc>
        <w:tc>
          <w:tcPr>
            <w:tcW w:w="85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ГРБС</w:t>
            </w:r>
          </w:p>
        </w:tc>
        <w:tc>
          <w:tcPr>
            <w:tcW w:w="602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РЗ</w:t>
            </w:r>
          </w:p>
        </w:tc>
        <w:tc>
          <w:tcPr>
            <w:tcW w:w="588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ПР</w:t>
            </w:r>
          </w:p>
        </w:tc>
        <w:tc>
          <w:tcPr>
            <w:tcW w:w="72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ЦСР</w:t>
            </w:r>
          </w:p>
        </w:tc>
        <w:tc>
          <w:tcPr>
            <w:tcW w:w="56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ВР</w:t>
            </w:r>
          </w:p>
        </w:tc>
        <w:tc>
          <w:tcPr>
            <w:tcW w:w="1587" w:type="dxa"/>
            <w:vMerge/>
          </w:tcPr>
          <w:p w:rsidR="00E277C3" w:rsidRPr="00EA75CE" w:rsidRDefault="00E277C3" w:rsidP="00393C8A">
            <w:pPr>
              <w:spacing w:after="200" w:line="276" w:lineRule="auto"/>
            </w:pPr>
          </w:p>
        </w:tc>
        <w:tc>
          <w:tcPr>
            <w:tcW w:w="2098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 соответствии с нормативным правовым актом</w:t>
            </w:r>
            <w:r>
              <w:rPr>
                <w:lang w:eastAsia="ru-RU"/>
              </w:rPr>
              <w:t xml:space="preserve"> администрации Кулагинского сельсовета</w:t>
            </w:r>
            <w:r w:rsidRPr="00EA75CE">
              <w:rPr>
                <w:lang w:eastAsia="ru-RU"/>
              </w:rPr>
              <w:t>, устанавливающим доведение лимитов бюджетных обязательств в объеме меньшем, чем объем бюджетных ас</w:t>
            </w:r>
            <w:r w:rsidRPr="00EA75CE">
              <w:rPr>
                <w:lang w:eastAsia="ru-RU"/>
              </w:rPr>
              <w:lastRenderedPageBreak/>
              <w:t>сигнований</w:t>
            </w: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lastRenderedPageBreak/>
              <w:t>связанные с выполнением условий (в том числе в связи с отсутствием судебного акта)</w:t>
            </w: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связанные с отсутствием нормативного правового акта</w:t>
            </w:r>
          </w:p>
        </w:tc>
        <w:tc>
          <w:tcPr>
            <w:tcW w:w="1701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за счет безвозмездных поступлений от других бюджетов, физических и юридических лиц, имеющих целевое назначение</w:t>
            </w:r>
          </w:p>
        </w:tc>
        <w:tc>
          <w:tcPr>
            <w:tcW w:w="1474" w:type="dxa"/>
            <w:vMerge/>
          </w:tcPr>
          <w:p w:rsidR="00E277C3" w:rsidRPr="00EA75CE" w:rsidRDefault="00E277C3" w:rsidP="00393C8A">
            <w:pPr>
              <w:spacing w:after="200" w:line="276" w:lineRule="auto"/>
            </w:pPr>
          </w:p>
        </w:tc>
      </w:tr>
      <w:tr w:rsidR="00E277C3" w:rsidRPr="00EA75CE">
        <w:tc>
          <w:tcPr>
            <w:tcW w:w="1840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5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02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88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2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098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1840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5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02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88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2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098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1840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5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02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88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2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098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1840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75CE">
              <w:rPr>
                <w:lang w:eastAsia="ru-RU"/>
              </w:rPr>
              <w:t>Итого</w:t>
            </w:r>
          </w:p>
        </w:tc>
        <w:tc>
          <w:tcPr>
            <w:tcW w:w="85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02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88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2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098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E277C3" w:rsidRPr="00EA75CE" w:rsidRDefault="00E277C3" w:rsidP="00393C8A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393C8A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393C8A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  <w:sectPr w:rsidR="00E277C3" w:rsidRPr="00EA75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  <w:r w:rsidRPr="00EA75CE">
        <w:rPr>
          <w:lang w:eastAsia="ru-RU"/>
        </w:rPr>
        <w:lastRenderedPageBreak/>
        <w:t>Приложение 14.1</w:t>
      </w: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  <w:r w:rsidRPr="00EA75CE">
        <w:rPr>
          <w:lang w:eastAsia="ru-RU"/>
        </w:rPr>
        <w:t>к порядку составления и ведения</w:t>
      </w: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  <w:r w:rsidRPr="00EA75CE">
        <w:rPr>
          <w:lang w:eastAsia="ru-RU"/>
        </w:rPr>
        <w:t>сводной бюджетной росписи</w:t>
      </w: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местного</w:t>
      </w:r>
      <w:r w:rsidRPr="00EA75CE">
        <w:rPr>
          <w:lang w:eastAsia="ru-RU"/>
        </w:rPr>
        <w:t xml:space="preserve"> бюджета</w:t>
      </w:r>
    </w:p>
    <w:p w:rsidR="00E277C3" w:rsidRPr="00EA75CE" w:rsidRDefault="00E277C3" w:rsidP="00393C8A">
      <w:pPr>
        <w:widowControl w:val="0"/>
        <w:autoSpaceDE w:val="0"/>
        <w:autoSpaceDN w:val="0"/>
        <w:jc w:val="center"/>
        <w:rPr>
          <w:lang w:eastAsia="ru-RU"/>
        </w:rPr>
      </w:pPr>
      <w:bookmarkStart w:id="2" w:name="P475"/>
      <w:bookmarkEnd w:id="2"/>
      <w:r w:rsidRPr="00EA75CE">
        <w:rPr>
          <w:lang w:eastAsia="ru-RU"/>
        </w:rPr>
        <w:t>Предложения</w:t>
      </w:r>
    </w:p>
    <w:p w:rsidR="00E277C3" w:rsidRPr="00EA75CE" w:rsidRDefault="00E277C3" w:rsidP="00393C8A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по установлению лимитов бюджетных обязательств</w:t>
      </w:r>
    </w:p>
    <w:p w:rsidR="00E277C3" w:rsidRPr="00EA75CE" w:rsidRDefault="00E277C3" w:rsidP="00393C8A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на плановый период</w:t>
      </w:r>
    </w:p>
    <w:p w:rsidR="00E277C3" w:rsidRPr="00EA75CE" w:rsidRDefault="00E277C3" w:rsidP="00393C8A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393C8A">
      <w:pPr>
        <w:widowControl w:val="0"/>
        <w:autoSpaceDE w:val="0"/>
        <w:autoSpaceDN w:val="0"/>
        <w:jc w:val="right"/>
        <w:rPr>
          <w:lang w:eastAsia="ru-RU"/>
        </w:rPr>
      </w:pPr>
      <w:r w:rsidRPr="00EA75CE">
        <w:rPr>
          <w:lang w:eastAsia="ru-RU"/>
        </w:rPr>
        <w:t>(тыс. рублей)</w:t>
      </w:r>
    </w:p>
    <w:tbl>
      <w:tblPr>
        <w:tblW w:w="150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910"/>
        <w:gridCol w:w="644"/>
        <w:gridCol w:w="630"/>
        <w:gridCol w:w="756"/>
        <w:gridCol w:w="644"/>
        <w:gridCol w:w="1644"/>
        <w:gridCol w:w="1531"/>
        <w:gridCol w:w="1587"/>
        <w:gridCol w:w="1531"/>
      </w:tblGrid>
      <w:tr w:rsidR="00E277C3" w:rsidRPr="00EA75CE">
        <w:tc>
          <w:tcPr>
            <w:tcW w:w="5165" w:type="dxa"/>
            <w:vMerge w:val="restart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Наименование ГРБС, ЦСР</w:t>
            </w:r>
          </w:p>
        </w:tc>
        <w:tc>
          <w:tcPr>
            <w:tcW w:w="3584" w:type="dxa"/>
            <w:gridSpan w:val="5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 xml:space="preserve">Код бюджетной </w:t>
            </w:r>
            <w:hyperlink r:id="rId11" w:history="1">
              <w:r w:rsidRPr="00EA75CE">
                <w:rPr>
                  <w:color w:val="0000FF"/>
                  <w:lang w:eastAsia="ru-RU"/>
                </w:rPr>
                <w:t>классификации</w:t>
              </w:r>
            </w:hyperlink>
          </w:p>
        </w:tc>
        <w:tc>
          <w:tcPr>
            <w:tcW w:w="3175" w:type="dxa"/>
            <w:gridSpan w:val="2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1 год планового периода</w:t>
            </w:r>
          </w:p>
        </w:tc>
        <w:tc>
          <w:tcPr>
            <w:tcW w:w="3118" w:type="dxa"/>
            <w:gridSpan w:val="2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2 год планового периода</w:t>
            </w:r>
          </w:p>
        </w:tc>
      </w:tr>
      <w:tr w:rsidR="00E277C3" w:rsidRPr="00EA75CE">
        <w:tc>
          <w:tcPr>
            <w:tcW w:w="5165" w:type="dxa"/>
            <w:vMerge/>
          </w:tcPr>
          <w:p w:rsidR="00E277C3" w:rsidRPr="00EA75CE" w:rsidRDefault="00E277C3" w:rsidP="00393C8A">
            <w:pPr>
              <w:spacing w:after="200" w:line="276" w:lineRule="auto"/>
            </w:pPr>
          </w:p>
        </w:tc>
        <w:tc>
          <w:tcPr>
            <w:tcW w:w="910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ГРБС</w:t>
            </w:r>
          </w:p>
        </w:tc>
        <w:tc>
          <w:tcPr>
            <w:tcW w:w="64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РЗ</w:t>
            </w:r>
          </w:p>
        </w:tc>
        <w:tc>
          <w:tcPr>
            <w:tcW w:w="630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ПР</w:t>
            </w:r>
          </w:p>
        </w:tc>
        <w:tc>
          <w:tcPr>
            <w:tcW w:w="756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ЦСР</w:t>
            </w:r>
          </w:p>
        </w:tc>
        <w:tc>
          <w:tcPr>
            <w:tcW w:w="64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ВР</w:t>
            </w:r>
          </w:p>
        </w:tc>
        <w:tc>
          <w:tcPr>
            <w:tcW w:w="164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бюджетные ассигнования</w:t>
            </w:r>
          </w:p>
        </w:tc>
        <w:tc>
          <w:tcPr>
            <w:tcW w:w="1531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лимиты бюджетных обязательств</w:t>
            </w: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бюджетные ассигнования</w:t>
            </w:r>
          </w:p>
        </w:tc>
        <w:tc>
          <w:tcPr>
            <w:tcW w:w="1531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лимиты бюджетных обязательств</w:t>
            </w:r>
          </w:p>
        </w:tc>
      </w:tr>
      <w:tr w:rsidR="00E277C3" w:rsidRPr="00EA75CE">
        <w:tc>
          <w:tcPr>
            <w:tcW w:w="5165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10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4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30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56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4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4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31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31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5165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10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4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30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56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4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4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31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31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5165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10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4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30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56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4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4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31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31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5165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75CE">
              <w:rPr>
                <w:lang w:eastAsia="ru-RU"/>
              </w:rPr>
              <w:t>Итого</w:t>
            </w:r>
          </w:p>
        </w:tc>
        <w:tc>
          <w:tcPr>
            <w:tcW w:w="910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4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30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56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4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44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31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31" w:type="dxa"/>
          </w:tcPr>
          <w:p w:rsidR="00E277C3" w:rsidRPr="00EA75CE" w:rsidRDefault="00E277C3" w:rsidP="00393C8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E277C3" w:rsidRPr="00EA75CE" w:rsidRDefault="00E277C3" w:rsidP="00926E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A75C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E277C3" w:rsidRPr="00EA75CE" w:rsidRDefault="00E277C3" w:rsidP="00926E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277C3" w:rsidRPr="00EA75CE" w:rsidRDefault="00E277C3" w:rsidP="00926EAD">
      <w:pPr>
        <w:autoSpaceDE w:val="0"/>
        <w:autoSpaceDN w:val="0"/>
        <w:adjustRightInd w:val="0"/>
        <w:ind w:left="5387"/>
        <w:jc w:val="right"/>
      </w:pPr>
    </w:p>
    <w:p w:rsidR="00E277C3" w:rsidRPr="00EA75CE" w:rsidRDefault="00E277C3" w:rsidP="00926EAD">
      <w:pPr>
        <w:autoSpaceDE w:val="0"/>
        <w:autoSpaceDN w:val="0"/>
        <w:adjustRightInd w:val="0"/>
        <w:ind w:left="5387"/>
        <w:jc w:val="right"/>
        <w:sectPr w:rsidR="00E277C3" w:rsidRPr="00EA75CE" w:rsidSect="007F6497">
          <w:pgSz w:w="16838" w:h="11905" w:orient="landscape"/>
          <w:pgMar w:top="1701" w:right="1134" w:bottom="851" w:left="1134" w:header="0" w:footer="0" w:gutter="0"/>
          <w:cols w:space="720"/>
          <w:docGrid w:linePitch="381"/>
        </w:sectPr>
      </w:pP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 w:rsidRPr="00EA75CE">
        <w:lastRenderedPageBreak/>
        <w:t>Приложение  15</w:t>
      </w: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 w:rsidRPr="00EA75CE">
        <w:t>к порядку составления и ведения</w:t>
      </w: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 w:rsidRPr="00EA75CE">
        <w:t>сводной бюджетной росписи</w:t>
      </w: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>
        <w:t>местного</w:t>
      </w:r>
      <w:r w:rsidRPr="00EA75CE">
        <w:t xml:space="preserve"> бюджета</w:t>
      </w: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 w:rsidRPr="00EA75CE">
        <w:t>Утверждено:</w:t>
      </w: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>
        <w:t xml:space="preserve">Глава администрации </w:t>
      </w:r>
      <w:r w:rsidR="005072AE">
        <w:t>Мустаев</w:t>
      </w:r>
      <w:r>
        <w:t>ского сельсовета</w:t>
      </w: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 w:rsidRPr="00EA75CE">
        <w:t>______________ (Ф.И.О.)</w:t>
      </w: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 w:rsidRPr="00EA75CE">
        <w:t>«___» ___________ 20__ года</w:t>
      </w:r>
    </w:p>
    <w:p w:rsidR="00E277C3" w:rsidRPr="00EA75CE" w:rsidRDefault="00E277C3" w:rsidP="00926EAD">
      <w:pPr>
        <w:autoSpaceDE w:val="0"/>
        <w:autoSpaceDN w:val="0"/>
        <w:adjustRightInd w:val="0"/>
        <w:jc w:val="right"/>
      </w:pPr>
    </w:p>
    <w:p w:rsidR="00E277C3" w:rsidRPr="00EA75CE" w:rsidRDefault="00E277C3" w:rsidP="00926E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277C3" w:rsidRPr="00EA75CE" w:rsidRDefault="00E277C3" w:rsidP="007F6497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Лимиты</w:t>
      </w:r>
    </w:p>
    <w:p w:rsidR="00E277C3" w:rsidRPr="00EA75CE" w:rsidRDefault="00E277C3" w:rsidP="007F6497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бюджетных обязательств на текущий</w:t>
      </w:r>
    </w:p>
    <w:p w:rsidR="00E277C3" w:rsidRPr="00EA75CE" w:rsidRDefault="00E277C3" w:rsidP="007F6497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финансовый ______ год</w:t>
      </w:r>
    </w:p>
    <w:p w:rsidR="00E277C3" w:rsidRPr="00EA75CE" w:rsidRDefault="00E277C3" w:rsidP="007F6497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rPr>
          <w:lang w:eastAsia="ru-RU"/>
        </w:rPr>
      </w:pPr>
      <w:r w:rsidRPr="00EA75CE">
        <w:rPr>
          <w:lang w:eastAsia="ru-RU"/>
        </w:rPr>
        <w:t>(тыс. рублей)</w:t>
      </w:r>
    </w:p>
    <w:tbl>
      <w:tblPr>
        <w:tblW w:w="99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964"/>
        <w:gridCol w:w="850"/>
        <w:gridCol w:w="907"/>
        <w:gridCol w:w="964"/>
        <w:gridCol w:w="907"/>
        <w:gridCol w:w="2211"/>
      </w:tblGrid>
      <w:tr w:rsidR="00E277C3" w:rsidRPr="00EA75CE">
        <w:tc>
          <w:tcPr>
            <w:tcW w:w="3181" w:type="dxa"/>
            <w:vMerge w:val="restart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Наименование ГРБС, ЦСР, ВР</w:t>
            </w:r>
          </w:p>
        </w:tc>
        <w:tc>
          <w:tcPr>
            <w:tcW w:w="4592" w:type="dxa"/>
            <w:gridSpan w:val="5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 xml:space="preserve">Код бюджетной </w:t>
            </w:r>
            <w:hyperlink r:id="rId12" w:history="1">
              <w:r w:rsidRPr="00EA75CE">
                <w:rPr>
                  <w:color w:val="0000FF"/>
                  <w:lang w:eastAsia="ru-RU"/>
                </w:rPr>
                <w:t>классификации</w:t>
              </w:r>
            </w:hyperlink>
          </w:p>
        </w:tc>
        <w:tc>
          <w:tcPr>
            <w:tcW w:w="2211" w:type="dxa"/>
            <w:vMerge w:val="restart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Сумма на текущий финансовый год</w:t>
            </w:r>
          </w:p>
        </w:tc>
      </w:tr>
      <w:tr w:rsidR="00E277C3" w:rsidRPr="00EA75CE">
        <w:tc>
          <w:tcPr>
            <w:tcW w:w="3181" w:type="dxa"/>
            <w:vMerge/>
          </w:tcPr>
          <w:p w:rsidR="00E277C3" w:rsidRPr="00EA75CE" w:rsidRDefault="00E277C3" w:rsidP="00926EAD">
            <w:pPr>
              <w:spacing w:after="200" w:line="276" w:lineRule="auto"/>
            </w:pPr>
          </w:p>
        </w:tc>
        <w:tc>
          <w:tcPr>
            <w:tcW w:w="964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РЗ</w:t>
            </w:r>
          </w:p>
        </w:tc>
        <w:tc>
          <w:tcPr>
            <w:tcW w:w="907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ПР</w:t>
            </w:r>
          </w:p>
        </w:tc>
        <w:tc>
          <w:tcPr>
            <w:tcW w:w="964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ЦСР</w:t>
            </w:r>
          </w:p>
        </w:tc>
        <w:tc>
          <w:tcPr>
            <w:tcW w:w="907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ВР</w:t>
            </w:r>
          </w:p>
        </w:tc>
        <w:tc>
          <w:tcPr>
            <w:tcW w:w="2211" w:type="dxa"/>
            <w:vMerge/>
          </w:tcPr>
          <w:p w:rsidR="00E277C3" w:rsidRPr="00EA75CE" w:rsidRDefault="00E277C3" w:rsidP="00926EAD">
            <w:pPr>
              <w:spacing w:after="200" w:line="276" w:lineRule="auto"/>
            </w:pPr>
          </w:p>
        </w:tc>
      </w:tr>
      <w:tr w:rsidR="00E277C3" w:rsidRPr="00EA75CE">
        <w:tc>
          <w:tcPr>
            <w:tcW w:w="3181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11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3181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11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3181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11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3181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11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3181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75CE">
              <w:rPr>
                <w:lang w:eastAsia="ru-RU"/>
              </w:rPr>
              <w:t>Итого</w:t>
            </w:r>
          </w:p>
        </w:tc>
        <w:tc>
          <w:tcPr>
            <w:tcW w:w="964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11" w:type="dxa"/>
          </w:tcPr>
          <w:p w:rsidR="00E277C3" w:rsidRPr="00EA75CE" w:rsidRDefault="00E277C3" w:rsidP="00926EAD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E277C3" w:rsidRPr="00EA75CE" w:rsidRDefault="00E277C3" w:rsidP="00926EAD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926EA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2"/>
          <w:lang w:eastAsia="ru-RU"/>
        </w:rPr>
        <w:sectPr w:rsidR="00E277C3" w:rsidRPr="00EA75CE" w:rsidSect="007F6497">
          <w:pgSz w:w="11905" w:h="16838"/>
          <w:pgMar w:top="1134" w:right="1701" w:bottom="1134" w:left="851" w:header="0" w:footer="0" w:gutter="0"/>
          <w:cols w:space="720"/>
          <w:docGrid w:linePitch="381"/>
        </w:sectPr>
      </w:pP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 w:rsidRPr="00EA75CE">
        <w:lastRenderedPageBreak/>
        <w:t>Приложение  15.1</w:t>
      </w: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 w:rsidRPr="00EA75CE">
        <w:t>к порядку составления и ведения</w:t>
      </w: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 w:rsidRPr="00EA75CE">
        <w:t>сводной бюджетной росписи</w:t>
      </w: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>
        <w:t>местного</w:t>
      </w:r>
      <w:r w:rsidRPr="00EA75CE">
        <w:t xml:space="preserve"> бюджета</w:t>
      </w: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 w:rsidRPr="00EA75CE">
        <w:t>Утверждено:</w:t>
      </w: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>
        <w:t xml:space="preserve">Глава администрации </w:t>
      </w:r>
      <w:r w:rsidR="005072AE">
        <w:t>Мустаев</w:t>
      </w:r>
      <w:r>
        <w:t>ского сельсовета</w:t>
      </w: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 w:rsidRPr="00EA75CE">
        <w:t>______________ (Ф.И.О.)</w:t>
      </w:r>
    </w:p>
    <w:p w:rsidR="00E277C3" w:rsidRPr="00EA75CE" w:rsidRDefault="00E277C3" w:rsidP="007F6497">
      <w:pPr>
        <w:autoSpaceDE w:val="0"/>
        <w:autoSpaceDN w:val="0"/>
        <w:adjustRightInd w:val="0"/>
        <w:ind w:left="5387" w:right="-712"/>
        <w:jc w:val="right"/>
      </w:pPr>
      <w:r w:rsidRPr="00EA75CE">
        <w:t>«___» ___________ 20__ года</w:t>
      </w:r>
    </w:p>
    <w:p w:rsidR="00E277C3" w:rsidRPr="00EA75CE" w:rsidRDefault="00E277C3" w:rsidP="007F6497">
      <w:pPr>
        <w:autoSpaceDE w:val="0"/>
        <w:autoSpaceDN w:val="0"/>
        <w:adjustRightInd w:val="0"/>
        <w:jc w:val="right"/>
      </w:pPr>
    </w:p>
    <w:p w:rsidR="00E277C3" w:rsidRPr="00EA75CE" w:rsidRDefault="00E277C3" w:rsidP="00926E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277C3" w:rsidRPr="00EA75CE" w:rsidRDefault="00E277C3" w:rsidP="007F6497">
      <w:pPr>
        <w:widowControl w:val="0"/>
        <w:autoSpaceDE w:val="0"/>
        <w:autoSpaceDN w:val="0"/>
        <w:jc w:val="center"/>
        <w:rPr>
          <w:lang w:eastAsia="ru-RU"/>
        </w:rPr>
      </w:pPr>
      <w:bookmarkStart w:id="3" w:name="P615"/>
      <w:bookmarkEnd w:id="3"/>
      <w:r w:rsidRPr="00EA75CE">
        <w:rPr>
          <w:lang w:eastAsia="ru-RU"/>
        </w:rPr>
        <w:t>Лимиты</w:t>
      </w:r>
    </w:p>
    <w:p w:rsidR="00E277C3" w:rsidRPr="00EA75CE" w:rsidRDefault="00E277C3" w:rsidP="007F6497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бюджетных обязательств</w:t>
      </w:r>
    </w:p>
    <w:p w:rsidR="00E277C3" w:rsidRPr="00EA75CE" w:rsidRDefault="00E277C3" w:rsidP="007F6497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на плановый период ____ и ____ годов</w:t>
      </w:r>
    </w:p>
    <w:p w:rsidR="00E277C3" w:rsidRPr="00EA75CE" w:rsidRDefault="00E277C3" w:rsidP="007F6497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7F6497">
      <w:pPr>
        <w:widowControl w:val="0"/>
        <w:autoSpaceDE w:val="0"/>
        <w:autoSpaceDN w:val="0"/>
        <w:jc w:val="right"/>
        <w:rPr>
          <w:lang w:eastAsia="ru-RU"/>
        </w:rPr>
      </w:pPr>
      <w:r w:rsidRPr="00EA75CE">
        <w:rPr>
          <w:lang w:eastAsia="ru-RU"/>
        </w:rPr>
        <w:t>(тыс. рублей)</w:t>
      </w:r>
    </w:p>
    <w:tbl>
      <w:tblPr>
        <w:tblW w:w="992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964"/>
        <w:gridCol w:w="737"/>
        <w:gridCol w:w="737"/>
        <w:gridCol w:w="850"/>
        <w:gridCol w:w="794"/>
        <w:gridCol w:w="1417"/>
        <w:gridCol w:w="1531"/>
      </w:tblGrid>
      <w:tr w:rsidR="00E277C3" w:rsidRPr="00EA75CE">
        <w:tc>
          <w:tcPr>
            <w:tcW w:w="2897" w:type="dxa"/>
            <w:vMerge w:val="restart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Наименование ГРБС, ЦСР</w:t>
            </w:r>
          </w:p>
        </w:tc>
        <w:tc>
          <w:tcPr>
            <w:tcW w:w="4082" w:type="dxa"/>
            <w:gridSpan w:val="5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 xml:space="preserve">Код бюджетной </w:t>
            </w:r>
            <w:hyperlink r:id="rId13" w:history="1">
              <w:r w:rsidRPr="00EA75CE">
                <w:rPr>
                  <w:color w:val="0000FF"/>
                  <w:lang w:eastAsia="ru-RU"/>
                </w:rPr>
                <w:t>классификации</w:t>
              </w:r>
            </w:hyperlink>
          </w:p>
        </w:tc>
        <w:tc>
          <w:tcPr>
            <w:tcW w:w="2948" w:type="dxa"/>
            <w:gridSpan w:val="2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Сумма на плановый период</w:t>
            </w:r>
          </w:p>
        </w:tc>
      </w:tr>
      <w:tr w:rsidR="00E277C3" w:rsidRPr="00EA75CE">
        <w:tc>
          <w:tcPr>
            <w:tcW w:w="2897" w:type="dxa"/>
            <w:vMerge/>
          </w:tcPr>
          <w:p w:rsidR="00E277C3" w:rsidRPr="00EA75CE" w:rsidRDefault="00E277C3" w:rsidP="007F6497">
            <w:pPr>
              <w:spacing w:after="200" w:line="276" w:lineRule="auto"/>
              <w:jc w:val="center"/>
            </w:pPr>
          </w:p>
        </w:tc>
        <w:tc>
          <w:tcPr>
            <w:tcW w:w="964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ind w:left="-62" w:firstLine="62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ГРБС</w:t>
            </w:r>
          </w:p>
        </w:tc>
        <w:tc>
          <w:tcPr>
            <w:tcW w:w="73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РЗ</w:t>
            </w:r>
          </w:p>
        </w:tc>
        <w:tc>
          <w:tcPr>
            <w:tcW w:w="73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ПР</w:t>
            </w:r>
          </w:p>
        </w:tc>
        <w:tc>
          <w:tcPr>
            <w:tcW w:w="850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ЦСР</w:t>
            </w:r>
          </w:p>
        </w:tc>
        <w:tc>
          <w:tcPr>
            <w:tcW w:w="794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ВР</w:t>
            </w:r>
          </w:p>
        </w:tc>
        <w:tc>
          <w:tcPr>
            <w:tcW w:w="141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1 год планового периода</w:t>
            </w:r>
          </w:p>
        </w:tc>
        <w:tc>
          <w:tcPr>
            <w:tcW w:w="1531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2 год планового периода</w:t>
            </w:r>
          </w:p>
        </w:tc>
      </w:tr>
      <w:tr w:rsidR="00E277C3" w:rsidRPr="00EA75CE">
        <w:tc>
          <w:tcPr>
            <w:tcW w:w="289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94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31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277C3" w:rsidRPr="00EA75CE">
        <w:tc>
          <w:tcPr>
            <w:tcW w:w="289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94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31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277C3" w:rsidRPr="00EA75CE">
        <w:tc>
          <w:tcPr>
            <w:tcW w:w="289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94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31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277C3" w:rsidRPr="00EA75CE">
        <w:tc>
          <w:tcPr>
            <w:tcW w:w="289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Итого</w:t>
            </w:r>
          </w:p>
        </w:tc>
        <w:tc>
          <w:tcPr>
            <w:tcW w:w="964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94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31" w:type="dxa"/>
          </w:tcPr>
          <w:p w:rsidR="00E277C3" w:rsidRPr="00EA75CE" w:rsidRDefault="00E277C3" w:rsidP="007F649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E277C3" w:rsidRPr="00EA75CE" w:rsidRDefault="00E277C3" w:rsidP="00926EA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393C8A">
      <w:pPr>
        <w:spacing w:after="200" w:line="276" w:lineRule="auto"/>
        <w:sectPr w:rsidR="00E277C3" w:rsidRPr="00EA75CE" w:rsidSect="007F6497">
          <w:pgSz w:w="11905" w:h="16838"/>
          <w:pgMar w:top="1134" w:right="1701" w:bottom="1134" w:left="851" w:header="0" w:footer="0" w:gutter="0"/>
          <w:cols w:space="720"/>
        </w:sectPr>
      </w:pPr>
    </w:p>
    <w:p w:rsidR="00E277C3" w:rsidRPr="00EA75CE" w:rsidRDefault="00E277C3" w:rsidP="0023436E">
      <w:pPr>
        <w:autoSpaceDE w:val="0"/>
        <w:autoSpaceDN w:val="0"/>
        <w:adjustRightInd w:val="0"/>
        <w:ind w:left="5387" w:right="-712"/>
        <w:jc w:val="right"/>
      </w:pPr>
      <w:r w:rsidRPr="00EA75CE">
        <w:lastRenderedPageBreak/>
        <w:t>Приложение  16</w:t>
      </w:r>
    </w:p>
    <w:p w:rsidR="00E277C3" w:rsidRPr="00EA75CE" w:rsidRDefault="00E277C3" w:rsidP="0023436E">
      <w:pPr>
        <w:autoSpaceDE w:val="0"/>
        <w:autoSpaceDN w:val="0"/>
        <w:adjustRightInd w:val="0"/>
        <w:ind w:left="5387" w:right="-712"/>
        <w:jc w:val="right"/>
      </w:pPr>
      <w:r w:rsidRPr="00EA75CE">
        <w:t>к порядку составления и ведения</w:t>
      </w:r>
    </w:p>
    <w:p w:rsidR="00E277C3" w:rsidRPr="00EA75CE" w:rsidRDefault="00E277C3" w:rsidP="0023436E">
      <w:pPr>
        <w:autoSpaceDE w:val="0"/>
        <w:autoSpaceDN w:val="0"/>
        <w:adjustRightInd w:val="0"/>
        <w:ind w:left="5387" w:right="-712"/>
        <w:jc w:val="right"/>
      </w:pPr>
      <w:r w:rsidRPr="00EA75CE">
        <w:t>сводной бюджетной росписи</w:t>
      </w:r>
    </w:p>
    <w:p w:rsidR="00E277C3" w:rsidRPr="00EA75CE" w:rsidRDefault="00E277C3" w:rsidP="0023436E">
      <w:pPr>
        <w:widowControl w:val="0"/>
        <w:autoSpaceDE w:val="0"/>
        <w:autoSpaceDN w:val="0"/>
        <w:ind w:right="-712"/>
        <w:jc w:val="right"/>
        <w:rPr>
          <w:rFonts w:ascii="Calibri" w:hAnsi="Calibri" w:cs="Calibri"/>
          <w:sz w:val="22"/>
          <w:szCs w:val="22"/>
          <w:lang w:eastAsia="ru-RU"/>
        </w:rPr>
      </w:pPr>
      <w:r w:rsidRPr="00EA75CE">
        <w:t xml:space="preserve">                </w:t>
      </w:r>
      <w:r>
        <w:t>местного</w:t>
      </w:r>
      <w:r w:rsidRPr="00EA75CE">
        <w:t xml:space="preserve"> бюджета</w:t>
      </w: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  <w:lang w:eastAsia="ru-RU"/>
        </w:rPr>
      </w:pPr>
      <w:bookmarkStart w:id="4" w:name="P803"/>
      <w:bookmarkEnd w:id="4"/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Уведомление</w:t>
      </w: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о лимитах бюджетных обязательств</w:t>
      </w: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на текущий финансовый ____ год</w:t>
      </w: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____________________________________________</w:t>
      </w: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(главный распорядитель бюджетных средств</w:t>
      </w: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и обобщенный лицевой счет)</w:t>
      </w: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(тыс. рублей)</w:t>
      </w:r>
    </w:p>
    <w:tbl>
      <w:tblPr>
        <w:tblW w:w="989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134"/>
        <w:gridCol w:w="907"/>
        <w:gridCol w:w="850"/>
        <w:gridCol w:w="1020"/>
        <w:gridCol w:w="964"/>
        <w:gridCol w:w="2268"/>
      </w:tblGrid>
      <w:tr w:rsidR="00E277C3" w:rsidRPr="00EA75CE">
        <w:tc>
          <w:tcPr>
            <w:tcW w:w="2756" w:type="dxa"/>
            <w:vMerge w:val="restart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Наименование ЦСР</w:t>
            </w:r>
          </w:p>
        </w:tc>
        <w:tc>
          <w:tcPr>
            <w:tcW w:w="4875" w:type="dxa"/>
            <w:gridSpan w:val="5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 xml:space="preserve">Код бюджетной </w:t>
            </w:r>
            <w:hyperlink r:id="rId14" w:history="1">
              <w:r w:rsidRPr="00EA75CE">
                <w:rPr>
                  <w:color w:val="0000FF"/>
                  <w:lang w:eastAsia="ru-RU"/>
                </w:rPr>
                <w:t>классификации</w:t>
              </w:r>
            </w:hyperlink>
          </w:p>
        </w:tc>
        <w:tc>
          <w:tcPr>
            <w:tcW w:w="2268" w:type="dxa"/>
            <w:vMerge w:val="restart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Сумма на текущий финансовый год</w:t>
            </w:r>
          </w:p>
        </w:tc>
      </w:tr>
      <w:tr w:rsidR="00E277C3" w:rsidRPr="00EA75CE">
        <w:tc>
          <w:tcPr>
            <w:tcW w:w="2756" w:type="dxa"/>
            <w:vMerge/>
          </w:tcPr>
          <w:p w:rsidR="00E277C3" w:rsidRPr="00EA75CE" w:rsidRDefault="00E277C3" w:rsidP="0023436E">
            <w:pPr>
              <w:spacing w:after="200" w:line="276" w:lineRule="auto"/>
              <w:jc w:val="center"/>
            </w:pPr>
          </w:p>
        </w:tc>
        <w:tc>
          <w:tcPr>
            <w:tcW w:w="113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ГРБС</w:t>
            </w:r>
          </w:p>
        </w:tc>
        <w:tc>
          <w:tcPr>
            <w:tcW w:w="90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РЗ</w:t>
            </w:r>
          </w:p>
        </w:tc>
        <w:tc>
          <w:tcPr>
            <w:tcW w:w="85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ПР</w:t>
            </w:r>
          </w:p>
        </w:tc>
        <w:tc>
          <w:tcPr>
            <w:tcW w:w="102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ЦСР</w:t>
            </w:r>
          </w:p>
        </w:tc>
        <w:tc>
          <w:tcPr>
            <w:tcW w:w="96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ВР</w:t>
            </w:r>
          </w:p>
        </w:tc>
        <w:tc>
          <w:tcPr>
            <w:tcW w:w="2268" w:type="dxa"/>
            <w:vMerge/>
          </w:tcPr>
          <w:p w:rsidR="00E277C3" w:rsidRPr="00EA75CE" w:rsidRDefault="00E277C3" w:rsidP="0023436E">
            <w:pPr>
              <w:spacing w:after="200" w:line="276" w:lineRule="auto"/>
              <w:jc w:val="center"/>
            </w:pPr>
          </w:p>
        </w:tc>
      </w:tr>
      <w:tr w:rsidR="00E277C3" w:rsidRPr="00EA75CE">
        <w:tc>
          <w:tcPr>
            <w:tcW w:w="2756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02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277C3" w:rsidRPr="00EA75CE">
        <w:tc>
          <w:tcPr>
            <w:tcW w:w="2756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02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277C3" w:rsidRPr="00EA75CE">
        <w:tc>
          <w:tcPr>
            <w:tcW w:w="2756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02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277C3" w:rsidRPr="00EA75CE">
        <w:tc>
          <w:tcPr>
            <w:tcW w:w="2756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02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277C3" w:rsidRPr="00EA75CE">
        <w:tc>
          <w:tcPr>
            <w:tcW w:w="2756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02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Default="00E277C3" w:rsidP="0023436E">
      <w:r>
        <w:t xml:space="preserve">Глава администрации  </w:t>
      </w:r>
    </w:p>
    <w:p w:rsidR="00E277C3" w:rsidRPr="00EA75CE" w:rsidRDefault="005072AE" w:rsidP="0023436E">
      <w:r>
        <w:t>Мустаев</w:t>
      </w:r>
      <w:r w:rsidR="00E277C3">
        <w:t>ского сельсовета</w:t>
      </w:r>
      <w:r w:rsidR="00E277C3" w:rsidRPr="00EA75CE">
        <w:tab/>
      </w:r>
      <w:r w:rsidR="00E277C3">
        <w:t xml:space="preserve">     </w:t>
      </w:r>
      <w:r w:rsidR="00E277C3" w:rsidRPr="00EA75CE">
        <w:t>_________________</w:t>
      </w:r>
      <w:r w:rsidR="00E277C3">
        <w:t xml:space="preserve">  </w:t>
      </w:r>
      <w:r w:rsidR="00E277C3" w:rsidRPr="00EA75CE">
        <w:tab/>
        <w:t>________________</w:t>
      </w:r>
    </w:p>
    <w:p w:rsidR="00E277C3" w:rsidRPr="00EA75CE" w:rsidRDefault="00E277C3" w:rsidP="0023436E">
      <w:pPr>
        <w:rPr>
          <w:sz w:val="22"/>
          <w:szCs w:val="22"/>
        </w:rPr>
      </w:pP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  <w:t xml:space="preserve">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23436E"/>
    <w:p w:rsidR="00E277C3" w:rsidRPr="00EA75CE" w:rsidRDefault="00E277C3" w:rsidP="0023436E">
      <w:r>
        <w:t xml:space="preserve">Специалист 1 категории         </w:t>
      </w:r>
      <w:r w:rsidRPr="00EA75CE">
        <w:t xml:space="preserve">     _________________</w:t>
      </w:r>
      <w:r w:rsidRPr="00EA75CE">
        <w:tab/>
      </w:r>
      <w:r>
        <w:t xml:space="preserve">          </w:t>
      </w:r>
      <w:r w:rsidRPr="00EA75CE">
        <w:t>________________</w:t>
      </w:r>
    </w:p>
    <w:p w:rsidR="00E277C3" w:rsidRPr="00EA75CE" w:rsidRDefault="00E277C3" w:rsidP="0023436E"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  <w:t xml:space="preserve">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23436E">
      <w:pPr>
        <w:ind w:firstLine="540"/>
        <w:jc w:val="both"/>
      </w:pPr>
    </w:p>
    <w:p w:rsidR="00E277C3" w:rsidRPr="00EA75CE" w:rsidRDefault="00E277C3" w:rsidP="0023436E">
      <w:pPr>
        <w:widowControl w:val="0"/>
        <w:autoSpaceDE w:val="0"/>
        <w:autoSpaceDN w:val="0"/>
        <w:rPr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rPr>
          <w:lang w:eastAsia="ru-RU"/>
        </w:rPr>
      </w:pPr>
      <w:r w:rsidRPr="00EA75CE">
        <w:rPr>
          <w:lang w:eastAsia="ru-RU"/>
        </w:rPr>
        <w:t>«____» ___________ 20__ г.</w:t>
      </w:r>
    </w:p>
    <w:p w:rsidR="00E277C3" w:rsidRPr="00EA75CE" w:rsidRDefault="00E277C3" w:rsidP="0023436E">
      <w:pPr>
        <w:widowControl w:val="0"/>
        <w:autoSpaceDE w:val="0"/>
        <w:autoSpaceDN w:val="0"/>
        <w:rPr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ind w:right="-712"/>
        <w:jc w:val="right"/>
        <w:outlineLvl w:val="1"/>
        <w:rPr>
          <w:lang w:eastAsia="ru-RU"/>
        </w:rPr>
      </w:pPr>
      <w:r w:rsidRPr="00EA75CE">
        <w:rPr>
          <w:lang w:eastAsia="ru-RU"/>
        </w:rPr>
        <w:t>Приложение 16.1</w:t>
      </w:r>
    </w:p>
    <w:p w:rsidR="00E277C3" w:rsidRPr="00EA75CE" w:rsidRDefault="00E277C3" w:rsidP="0023436E">
      <w:pPr>
        <w:widowControl w:val="0"/>
        <w:autoSpaceDE w:val="0"/>
        <w:autoSpaceDN w:val="0"/>
        <w:ind w:right="-712"/>
        <w:jc w:val="right"/>
        <w:rPr>
          <w:lang w:eastAsia="ru-RU"/>
        </w:rPr>
      </w:pPr>
      <w:r w:rsidRPr="00EA75CE">
        <w:rPr>
          <w:lang w:eastAsia="ru-RU"/>
        </w:rPr>
        <w:t>к порядку составления и ведения</w:t>
      </w:r>
    </w:p>
    <w:p w:rsidR="00E277C3" w:rsidRPr="00EA75CE" w:rsidRDefault="00E277C3" w:rsidP="0023436E">
      <w:pPr>
        <w:widowControl w:val="0"/>
        <w:autoSpaceDE w:val="0"/>
        <w:autoSpaceDN w:val="0"/>
        <w:ind w:right="-712"/>
        <w:jc w:val="right"/>
        <w:rPr>
          <w:lang w:eastAsia="ru-RU"/>
        </w:rPr>
      </w:pPr>
      <w:r w:rsidRPr="00EA75CE">
        <w:rPr>
          <w:lang w:eastAsia="ru-RU"/>
        </w:rPr>
        <w:t>сводной бюджетной росписи</w:t>
      </w:r>
    </w:p>
    <w:p w:rsidR="00E277C3" w:rsidRPr="00EA75CE" w:rsidRDefault="00E277C3" w:rsidP="0023436E">
      <w:pPr>
        <w:widowControl w:val="0"/>
        <w:autoSpaceDE w:val="0"/>
        <w:autoSpaceDN w:val="0"/>
        <w:ind w:right="-712"/>
        <w:jc w:val="right"/>
        <w:rPr>
          <w:lang w:eastAsia="ru-RU"/>
        </w:rPr>
      </w:pPr>
      <w:r>
        <w:rPr>
          <w:lang w:eastAsia="ru-RU"/>
        </w:rPr>
        <w:t>местного</w:t>
      </w:r>
      <w:r w:rsidRPr="00EA75CE">
        <w:rPr>
          <w:lang w:eastAsia="ru-RU"/>
        </w:rPr>
        <w:t xml:space="preserve"> бюджета</w:t>
      </w: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  <w:bookmarkStart w:id="5" w:name="P876"/>
      <w:bookmarkEnd w:id="5"/>
      <w:r w:rsidRPr="00EA75CE">
        <w:rPr>
          <w:lang w:eastAsia="ru-RU"/>
        </w:rPr>
        <w:t>Уведомление</w:t>
      </w: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о лимитах бюджетных обязательств</w:t>
      </w: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на плановый период ____ и ____ годов</w:t>
      </w: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____________________________________________</w:t>
      </w: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(главный распорядитель бюджетных средств</w:t>
      </w: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и обобщенный лицевой счет)</w:t>
      </w: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(тыс. рублей)</w:t>
      </w:r>
    </w:p>
    <w:tbl>
      <w:tblPr>
        <w:tblW w:w="975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964"/>
        <w:gridCol w:w="737"/>
        <w:gridCol w:w="737"/>
        <w:gridCol w:w="794"/>
        <w:gridCol w:w="680"/>
        <w:gridCol w:w="1474"/>
        <w:gridCol w:w="1474"/>
      </w:tblGrid>
      <w:tr w:rsidR="00E277C3" w:rsidRPr="00EA75CE">
        <w:tc>
          <w:tcPr>
            <w:tcW w:w="2897" w:type="dxa"/>
            <w:vMerge w:val="restart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Наименование ЦСР</w:t>
            </w:r>
          </w:p>
        </w:tc>
        <w:tc>
          <w:tcPr>
            <w:tcW w:w="3912" w:type="dxa"/>
            <w:gridSpan w:val="5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 xml:space="preserve">Код бюджетной </w:t>
            </w:r>
            <w:hyperlink r:id="rId15" w:history="1">
              <w:r w:rsidRPr="00EA75CE">
                <w:rPr>
                  <w:color w:val="0000FF"/>
                  <w:lang w:eastAsia="ru-RU"/>
                </w:rPr>
                <w:t>классификации</w:t>
              </w:r>
            </w:hyperlink>
          </w:p>
        </w:tc>
        <w:tc>
          <w:tcPr>
            <w:tcW w:w="2948" w:type="dxa"/>
            <w:gridSpan w:val="2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Сумма на плановый период</w:t>
            </w:r>
          </w:p>
        </w:tc>
      </w:tr>
      <w:tr w:rsidR="00E277C3" w:rsidRPr="00EA75CE">
        <w:tc>
          <w:tcPr>
            <w:tcW w:w="2897" w:type="dxa"/>
            <w:vMerge/>
          </w:tcPr>
          <w:p w:rsidR="00E277C3" w:rsidRPr="00EA75CE" w:rsidRDefault="00E277C3" w:rsidP="0023436E">
            <w:pPr>
              <w:spacing w:after="200" w:line="276" w:lineRule="auto"/>
              <w:jc w:val="center"/>
            </w:pPr>
          </w:p>
        </w:tc>
        <w:tc>
          <w:tcPr>
            <w:tcW w:w="96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ГРБС</w:t>
            </w:r>
          </w:p>
        </w:tc>
        <w:tc>
          <w:tcPr>
            <w:tcW w:w="73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РЗ</w:t>
            </w:r>
          </w:p>
        </w:tc>
        <w:tc>
          <w:tcPr>
            <w:tcW w:w="73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ПР</w:t>
            </w:r>
          </w:p>
        </w:tc>
        <w:tc>
          <w:tcPr>
            <w:tcW w:w="79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ЦСР</w:t>
            </w:r>
          </w:p>
        </w:tc>
        <w:tc>
          <w:tcPr>
            <w:tcW w:w="68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ВР</w:t>
            </w:r>
          </w:p>
        </w:tc>
        <w:tc>
          <w:tcPr>
            <w:tcW w:w="147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1 год планового периода</w:t>
            </w:r>
          </w:p>
        </w:tc>
        <w:tc>
          <w:tcPr>
            <w:tcW w:w="147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2 год планового периода</w:t>
            </w:r>
          </w:p>
        </w:tc>
      </w:tr>
      <w:tr w:rsidR="00E277C3" w:rsidRPr="00EA75CE">
        <w:tc>
          <w:tcPr>
            <w:tcW w:w="289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9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277C3" w:rsidRPr="00EA75CE">
        <w:tc>
          <w:tcPr>
            <w:tcW w:w="289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9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277C3" w:rsidRPr="00EA75CE">
        <w:tc>
          <w:tcPr>
            <w:tcW w:w="289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9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277C3" w:rsidRPr="00EA75CE">
        <w:tc>
          <w:tcPr>
            <w:tcW w:w="289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9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277C3" w:rsidRPr="00EA75CE">
        <w:tc>
          <w:tcPr>
            <w:tcW w:w="289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Итого</w:t>
            </w:r>
          </w:p>
        </w:tc>
        <w:tc>
          <w:tcPr>
            <w:tcW w:w="96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9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74" w:type="dxa"/>
          </w:tcPr>
          <w:p w:rsidR="00E277C3" w:rsidRPr="00EA75CE" w:rsidRDefault="00E277C3" w:rsidP="0023436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E277C3" w:rsidRPr="00EA75CE" w:rsidRDefault="00E277C3" w:rsidP="0023436E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Default="00E277C3" w:rsidP="0023436E">
      <w:r>
        <w:t xml:space="preserve">Глава администрации </w:t>
      </w:r>
    </w:p>
    <w:p w:rsidR="00E277C3" w:rsidRPr="00EA75CE" w:rsidRDefault="005072AE" w:rsidP="0023436E">
      <w:r>
        <w:t>Мустаев</w:t>
      </w:r>
      <w:r w:rsidR="00E277C3">
        <w:t>ского сельсовета</w:t>
      </w:r>
      <w:r w:rsidR="00E277C3" w:rsidRPr="00EA75CE">
        <w:tab/>
      </w:r>
      <w:r w:rsidR="00E277C3">
        <w:t xml:space="preserve">      </w:t>
      </w:r>
      <w:r w:rsidR="00E277C3" w:rsidRPr="00EA75CE">
        <w:t>_________________</w:t>
      </w:r>
      <w:r w:rsidR="00E277C3">
        <w:t xml:space="preserve">  </w:t>
      </w:r>
      <w:r w:rsidR="00E277C3" w:rsidRPr="00EA75CE">
        <w:tab/>
        <w:t>________________</w:t>
      </w:r>
    </w:p>
    <w:p w:rsidR="00E277C3" w:rsidRPr="00EA75CE" w:rsidRDefault="00E277C3" w:rsidP="0023436E">
      <w:pPr>
        <w:rPr>
          <w:sz w:val="22"/>
          <w:szCs w:val="22"/>
        </w:rPr>
      </w:pP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  <w:t xml:space="preserve">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23436E"/>
    <w:p w:rsidR="00E277C3" w:rsidRPr="00EA75CE" w:rsidRDefault="00E277C3" w:rsidP="0023436E">
      <w:r>
        <w:t xml:space="preserve">Специалист 1 категории               </w:t>
      </w:r>
      <w:r w:rsidRPr="00EA75CE">
        <w:t>_________________</w:t>
      </w:r>
      <w:r w:rsidRPr="00EA75CE">
        <w:tab/>
      </w:r>
      <w:r>
        <w:t xml:space="preserve">          </w:t>
      </w:r>
      <w:r w:rsidRPr="00EA75CE">
        <w:t>________________</w:t>
      </w:r>
    </w:p>
    <w:p w:rsidR="00E277C3" w:rsidRPr="00EA75CE" w:rsidRDefault="00E277C3" w:rsidP="0023436E">
      <w:r w:rsidRPr="00EA75CE">
        <w:tab/>
      </w:r>
      <w:r w:rsidRPr="00EA75CE">
        <w:tab/>
      </w:r>
      <w:r w:rsidRPr="00EA75CE">
        <w:tab/>
      </w:r>
      <w:r w:rsidRPr="00EA75CE">
        <w:tab/>
      </w:r>
      <w:r w:rsidRPr="00EA75CE">
        <w:tab/>
      </w:r>
      <w:r>
        <w:t xml:space="preserve">  </w:t>
      </w:r>
      <w:r w:rsidRPr="00EA75CE">
        <w:tab/>
      </w:r>
      <w:r w:rsidRPr="00EA75CE">
        <w:tab/>
      </w:r>
      <w:r w:rsidRPr="00EA75CE">
        <w:rPr>
          <w:sz w:val="22"/>
          <w:szCs w:val="22"/>
        </w:rPr>
        <w:t>подпись</w:t>
      </w:r>
      <w:r w:rsidRPr="00EA75CE">
        <w:tab/>
      </w:r>
      <w:r w:rsidRPr="00EA75CE">
        <w:tab/>
        <w:t xml:space="preserve"> </w:t>
      </w:r>
      <w:r w:rsidRPr="00EA75CE">
        <w:rPr>
          <w:sz w:val="22"/>
          <w:szCs w:val="22"/>
        </w:rPr>
        <w:t>расшифровка подписи</w:t>
      </w:r>
    </w:p>
    <w:p w:rsidR="00E277C3" w:rsidRPr="00EA75CE" w:rsidRDefault="00E277C3" w:rsidP="0023436E">
      <w:pPr>
        <w:ind w:firstLine="540"/>
        <w:jc w:val="both"/>
      </w:pPr>
    </w:p>
    <w:p w:rsidR="00E277C3" w:rsidRPr="00EA75CE" w:rsidRDefault="00E277C3" w:rsidP="0023436E">
      <w:pPr>
        <w:widowControl w:val="0"/>
        <w:autoSpaceDE w:val="0"/>
        <w:autoSpaceDN w:val="0"/>
        <w:rPr>
          <w:lang w:eastAsia="ru-RU"/>
        </w:rPr>
      </w:pPr>
    </w:p>
    <w:p w:rsidR="00E277C3" w:rsidRPr="00EA75CE" w:rsidRDefault="00E277C3" w:rsidP="0023436E">
      <w:pPr>
        <w:widowControl w:val="0"/>
        <w:autoSpaceDE w:val="0"/>
        <w:autoSpaceDN w:val="0"/>
        <w:rPr>
          <w:lang w:eastAsia="ru-RU"/>
        </w:rPr>
      </w:pPr>
      <w:r w:rsidRPr="00EA75CE">
        <w:rPr>
          <w:lang w:eastAsia="ru-RU"/>
        </w:rPr>
        <w:t>«____» ___________ 20__ г.</w:t>
      </w:r>
    </w:p>
    <w:p w:rsidR="00E277C3" w:rsidRPr="00EA75CE" w:rsidRDefault="00E277C3" w:rsidP="0023436E">
      <w:pPr>
        <w:widowControl w:val="0"/>
        <w:autoSpaceDE w:val="0"/>
        <w:autoSpaceDN w:val="0"/>
        <w:rPr>
          <w:lang w:eastAsia="ru-RU"/>
        </w:rPr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B06C28">
      <w:pPr>
        <w:ind w:firstLine="540"/>
        <w:jc w:val="both"/>
      </w:pPr>
    </w:p>
    <w:p w:rsidR="00E277C3" w:rsidRPr="00EA75CE" w:rsidRDefault="00E277C3" w:rsidP="00A533E8">
      <w:pPr>
        <w:widowControl w:val="0"/>
        <w:autoSpaceDE w:val="0"/>
        <w:autoSpaceDN w:val="0"/>
        <w:ind w:right="-2"/>
        <w:jc w:val="right"/>
        <w:outlineLvl w:val="1"/>
        <w:rPr>
          <w:lang w:eastAsia="ru-RU"/>
        </w:rPr>
      </w:pPr>
      <w:r w:rsidRPr="00EA75CE">
        <w:rPr>
          <w:lang w:eastAsia="ru-RU"/>
        </w:rPr>
        <w:t>Приложение 17</w:t>
      </w:r>
    </w:p>
    <w:p w:rsidR="00E277C3" w:rsidRPr="00EA75CE" w:rsidRDefault="00E277C3" w:rsidP="00A533E8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к порядку составления и ведения</w:t>
      </w:r>
    </w:p>
    <w:p w:rsidR="00E277C3" w:rsidRPr="00EA75CE" w:rsidRDefault="00E277C3" w:rsidP="00A533E8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сводной бюджетной росписи</w:t>
      </w:r>
    </w:p>
    <w:p w:rsidR="00E277C3" w:rsidRPr="00EA75CE" w:rsidRDefault="00E277C3" w:rsidP="00A533E8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>
        <w:rPr>
          <w:lang w:eastAsia="ru-RU"/>
        </w:rPr>
        <w:t>местного</w:t>
      </w:r>
      <w:r w:rsidRPr="00EA75CE">
        <w:rPr>
          <w:lang w:eastAsia="ru-RU"/>
        </w:rPr>
        <w:t xml:space="preserve"> бюджета</w:t>
      </w:r>
    </w:p>
    <w:p w:rsidR="00E277C3" w:rsidRPr="00EA75CE" w:rsidRDefault="00E277C3" w:rsidP="00A533E8">
      <w:pPr>
        <w:widowControl w:val="0"/>
        <w:autoSpaceDE w:val="0"/>
        <w:autoSpaceDN w:val="0"/>
        <w:ind w:right="-2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jc w:val="center"/>
        <w:rPr>
          <w:lang w:eastAsia="ru-RU"/>
        </w:rPr>
      </w:pPr>
      <w:bookmarkStart w:id="6" w:name="P1686"/>
      <w:bookmarkEnd w:id="6"/>
      <w:r w:rsidRPr="00EA75CE">
        <w:rPr>
          <w:lang w:eastAsia="ru-RU"/>
        </w:rPr>
        <w:t>Справка</w:t>
      </w:r>
    </w:p>
    <w:p w:rsidR="00E277C3" w:rsidRPr="00EA75CE" w:rsidRDefault="00E277C3" w:rsidP="00A533E8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об изменении лимитов бюджетных обязательств</w:t>
      </w:r>
    </w:p>
    <w:p w:rsidR="00E277C3" w:rsidRPr="00EA75CE" w:rsidRDefault="00E277C3" w:rsidP="00A533E8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на текущий финансовый год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EA75CE">
        <w:rPr>
          <w:lang w:eastAsia="ru-RU"/>
        </w:rPr>
        <w:t>Главный распорядитель:_______________________________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jc w:val="right"/>
        <w:rPr>
          <w:lang w:eastAsia="ru-RU"/>
        </w:rPr>
      </w:pPr>
      <w:r w:rsidRPr="00EA75CE">
        <w:rPr>
          <w:lang w:eastAsia="ru-RU"/>
        </w:rPr>
        <w:t>(тыс. рублей)</w:t>
      </w:r>
    </w:p>
    <w:tbl>
      <w:tblPr>
        <w:tblW w:w="972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37"/>
        <w:gridCol w:w="567"/>
        <w:gridCol w:w="567"/>
        <w:gridCol w:w="737"/>
        <w:gridCol w:w="454"/>
        <w:gridCol w:w="1587"/>
        <w:gridCol w:w="1531"/>
        <w:gridCol w:w="1644"/>
      </w:tblGrid>
      <w:tr w:rsidR="00E277C3" w:rsidRPr="00EA75CE">
        <w:tc>
          <w:tcPr>
            <w:tcW w:w="1905" w:type="dxa"/>
            <w:vMerge w:val="restart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Наименование ЦСР</w:t>
            </w:r>
          </w:p>
        </w:tc>
        <w:tc>
          <w:tcPr>
            <w:tcW w:w="3062" w:type="dxa"/>
            <w:gridSpan w:val="5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 xml:space="preserve">Код бюджетной </w:t>
            </w:r>
            <w:hyperlink r:id="rId16" w:history="1">
              <w:r w:rsidRPr="00EA75CE">
                <w:rPr>
                  <w:color w:val="0000FF"/>
                  <w:lang w:eastAsia="ru-RU"/>
                </w:rPr>
                <w:t>классификации</w:t>
              </w:r>
            </w:hyperlink>
          </w:p>
        </w:tc>
        <w:tc>
          <w:tcPr>
            <w:tcW w:w="3118" w:type="dxa"/>
            <w:gridSpan w:val="2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Лимиты бюджетных обязательств</w:t>
            </w:r>
          </w:p>
        </w:tc>
        <w:tc>
          <w:tcPr>
            <w:tcW w:w="1644" w:type="dxa"/>
            <w:vMerge w:val="restart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Основание предлагаемых изменений</w:t>
            </w:r>
          </w:p>
        </w:tc>
      </w:tr>
      <w:tr w:rsidR="00E277C3" w:rsidRPr="00EA75CE">
        <w:tc>
          <w:tcPr>
            <w:tcW w:w="1905" w:type="dxa"/>
            <w:vMerge/>
          </w:tcPr>
          <w:p w:rsidR="00E277C3" w:rsidRPr="00EA75CE" w:rsidRDefault="00E277C3" w:rsidP="00A533E8">
            <w:pPr>
              <w:spacing w:after="200" w:line="276" w:lineRule="auto"/>
            </w:pPr>
          </w:p>
        </w:tc>
        <w:tc>
          <w:tcPr>
            <w:tcW w:w="73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РЗ</w:t>
            </w:r>
          </w:p>
        </w:tc>
        <w:tc>
          <w:tcPr>
            <w:tcW w:w="56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ПР</w:t>
            </w:r>
          </w:p>
        </w:tc>
        <w:tc>
          <w:tcPr>
            <w:tcW w:w="73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ЦСР</w:t>
            </w:r>
          </w:p>
        </w:tc>
        <w:tc>
          <w:tcPr>
            <w:tcW w:w="454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ВР</w:t>
            </w:r>
          </w:p>
        </w:tc>
        <w:tc>
          <w:tcPr>
            <w:tcW w:w="158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 текущий год с учетом предлагаемых изменений</w:t>
            </w:r>
          </w:p>
        </w:tc>
        <w:tc>
          <w:tcPr>
            <w:tcW w:w="1531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 том числе сумма изменений (+ увеличение, - уменьшение)</w:t>
            </w:r>
          </w:p>
        </w:tc>
        <w:tc>
          <w:tcPr>
            <w:tcW w:w="1644" w:type="dxa"/>
            <w:vMerge/>
          </w:tcPr>
          <w:p w:rsidR="00E277C3" w:rsidRPr="00EA75CE" w:rsidRDefault="00E277C3" w:rsidP="00A533E8">
            <w:pPr>
              <w:spacing w:after="200" w:line="276" w:lineRule="auto"/>
            </w:pPr>
          </w:p>
        </w:tc>
      </w:tr>
      <w:tr w:rsidR="00E277C3" w:rsidRPr="00EA75CE">
        <w:tc>
          <w:tcPr>
            <w:tcW w:w="1905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54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31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44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1905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54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31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44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1905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75CE">
              <w:rPr>
                <w:lang w:eastAsia="ru-RU"/>
              </w:rPr>
              <w:t>Итого</w:t>
            </w:r>
          </w:p>
        </w:tc>
        <w:tc>
          <w:tcPr>
            <w:tcW w:w="73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54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31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44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E277C3" w:rsidRPr="00EA75CE" w:rsidRDefault="00E277C3" w:rsidP="00A533E8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>Руководитель (заместитель руководителя)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>главного распорядителя              _____________  ________________________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 xml:space="preserve">                                      (подпись)      (расшифровка подписи)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>Исполнитель   _____________  ________________________     Тел.: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 xml:space="preserve">                (подпись)     (расшифровка подписи)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>«____» ___________ 20__ г.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ind w:right="-2"/>
        <w:jc w:val="right"/>
        <w:outlineLvl w:val="1"/>
        <w:rPr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ind w:right="-2"/>
        <w:jc w:val="right"/>
        <w:outlineLvl w:val="1"/>
        <w:rPr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ind w:right="-2"/>
        <w:jc w:val="right"/>
        <w:outlineLvl w:val="1"/>
        <w:rPr>
          <w:lang w:eastAsia="ru-RU"/>
        </w:rPr>
        <w:sectPr w:rsidR="00E277C3" w:rsidRPr="00EA75CE" w:rsidSect="00FF7242">
          <w:pgSz w:w="11905" w:h="16838"/>
          <w:pgMar w:top="1134" w:right="851" w:bottom="1134" w:left="1701" w:header="0" w:footer="0" w:gutter="0"/>
          <w:cols w:space="720"/>
        </w:sectPr>
      </w:pPr>
    </w:p>
    <w:p w:rsidR="00E277C3" w:rsidRPr="00EA75CE" w:rsidRDefault="00E277C3" w:rsidP="00A533E8">
      <w:pPr>
        <w:widowControl w:val="0"/>
        <w:autoSpaceDE w:val="0"/>
        <w:autoSpaceDN w:val="0"/>
        <w:ind w:right="-2"/>
        <w:jc w:val="right"/>
        <w:outlineLvl w:val="1"/>
        <w:rPr>
          <w:lang w:eastAsia="ru-RU"/>
        </w:rPr>
      </w:pPr>
      <w:r w:rsidRPr="00EA75CE">
        <w:rPr>
          <w:lang w:eastAsia="ru-RU"/>
        </w:rPr>
        <w:lastRenderedPageBreak/>
        <w:t>Приложение 17.1</w:t>
      </w:r>
    </w:p>
    <w:p w:rsidR="00E277C3" w:rsidRPr="00EA75CE" w:rsidRDefault="00E277C3" w:rsidP="00A533E8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к порядку составления и ведения</w:t>
      </w:r>
    </w:p>
    <w:p w:rsidR="00E277C3" w:rsidRPr="00EA75CE" w:rsidRDefault="00E277C3" w:rsidP="00A533E8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сводной бюджетной росписи</w:t>
      </w:r>
    </w:p>
    <w:p w:rsidR="00E277C3" w:rsidRPr="00EA75CE" w:rsidRDefault="00E277C3" w:rsidP="00A533E8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>
        <w:rPr>
          <w:lang w:eastAsia="ru-RU"/>
        </w:rPr>
        <w:t>местного</w:t>
      </w:r>
      <w:r w:rsidRPr="00EA75CE">
        <w:rPr>
          <w:lang w:eastAsia="ru-RU"/>
        </w:rPr>
        <w:t xml:space="preserve"> бюджета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jc w:val="center"/>
        <w:rPr>
          <w:lang w:eastAsia="ru-RU"/>
        </w:rPr>
      </w:pPr>
      <w:bookmarkStart w:id="7" w:name="P1751"/>
      <w:bookmarkEnd w:id="7"/>
      <w:r w:rsidRPr="00EA75CE">
        <w:rPr>
          <w:lang w:eastAsia="ru-RU"/>
        </w:rPr>
        <w:t>Справка</w:t>
      </w:r>
    </w:p>
    <w:p w:rsidR="00E277C3" w:rsidRPr="00EA75CE" w:rsidRDefault="00E277C3" w:rsidP="00A533E8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об изменении лимитов бюджетных обязательств</w:t>
      </w:r>
    </w:p>
    <w:p w:rsidR="00E277C3" w:rsidRPr="00EA75CE" w:rsidRDefault="00E277C3" w:rsidP="00A533E8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на плановый период ____ и ____ годов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EA75CE">
        <w:rPr>
          <w:lang w:eastAsia="ru-RU"/>
        </w:rPr>
        <w:t>Главный распорядитель: _________________________________________________________________</w:t>
      </w:r>
    </w:p>
    <w:p w:rsidR="00E277C3" w:rsidRPr="00EA75CE" w:rsidRDefault="00E277C3" w:rsidP="00A533E8">
      <w:pPr>
        <w:widowControl w:val="0"/>
        <w:autoSpaceDE w:val="0"/>
        <w:autoSpaceDN w:val="0"/>
        <w:jc w:val="right"/>
        <w:rPr>
          <w:lang w:eastAsia="ru-RU"/>
        </w:rPr>
      </w:pPr>
      <w:r w:rsidRPr="00EA75CE">
        <w:rPr>
          <w:lang w:eastAsia="ru-RU"/>
        </w:rPr>
        <w:t>(тыс. рублей)</w:t>
      </w:r>
    </w:p>
    <w:tbl>
      <w:tblPr>
        <w:tblW w:w="146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848"/>
        <w:gridCol w:w="569"/>
        <w:gridCol w:w="594"/>
        <w:gridCol w:w="738"/>
        <w:gridCol w:w="598"/>
        <w:gridCol w:w="1337"/>
        <w:gridCol w:w="1351"/>
        <w:gridCol w:w="1329"/>
        <w:gridCol w:w="1312"/>
        <w:gridCol w:w="1813"/>
      </w:tblGrid>
      <w:tr w:rsidR="00E277C3" w:rsidRPr="00EA75CE">
        <w:tc>
          <w:tcPr>
            <w:tcW w:w="4173" w:type="dxa"/>
            <w:vMerge w:val="restart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A75CE">
              <w:rPr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3347" w:type="dxa"/>
            <w:gridSpan w:val="5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A75CE">
              <w:rPr>
                <w:sz w:val="24"/>
                <w:szCs w:val="24"/>
                <w:lang w:eastAsia="ru-RU"/>
              </w:rPr>
              <w:t xml:space="preserve">Код бюджетной </w:t>
            </w:r>
            <w:hyperlink r:id="rId17" w:history="1">
              <w:r w:rsidRPr="00EA75CE">
                <w:rPr>
                  <w:color w:val="0000FF"/>
                  <w:sz w:val="24"/>
                  <w:szCs w:val="24"/>
                  <w:lang w:eastAsia="ru-RU"/>
                </w:rPr>
                <w:t>классификации</w:t>
              </w:r>
            </w:hyperlink>
          </w:p>
        </w:tc>
        <w:tc>
          <w:tcPr>
            <w:tcW w:w="2688" w:type="dxa"/>
            <w:gridSpan w:val="2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A75CE">
              <w:rPr>
                <w:sz w:val="24"/>
                <w:szCs w:val="24"/>
                <w:lang w:eastAsia="ru-RU"/>
              </w:rPr>
              <w:t>Лимиты бюджетных обязательств с учетом предлагаемых изменений</w:t>
            </w:r>
          </w:p>
        </w:tc>
        <w:tc>
          <w:tcPr>
            <w:tcW w:w="2641" w:type="dxa"/>
            <w:gridSpan w:val="2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A75CE">
              <w:rPr>
                <w:sz w:val="24"/>
                <w:szCs w:val="24"/>
                <w:lang w:eastAsia="ru-RU"/>
              </w:rPr>
              <w:t>В том числе сумма изменений (+ увеличение, - уменьшение)</w:t>
            </w:r>
          </w:p>
        </w:tc>
        <w:tc>
          <w:tcPr>
            <w:tcW w:w="1813" w:type="dxa"/>
            <w:vMerge w:val="restart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A75CE">
              <w:rPr>
                <w:sz w:val="24"/>
                <w:szCs w:val="24"/>
                <w:lang w:eastAsia="ru-RU"/>
              </w:rPr>
              <w:t>Основание предлагаемых изменений</w:t>
            </w:r>
          </w:p>
        </w:tc>
      </w:tr>
      <w:tr w:rsidR="00E277C3" w:rsidRPr="00EA75CE">
        <w:trPr>
          <w:trHeight w:val="674"/>
        </w:trPr>
        <w:tc>
          <w:tcPr>
            <w:tcW w:w="4173" w:type="dxa"/>
            <w:vMerge/>
          </w:tcPr>
          <w:p w:rsidR="00E277C3" w:rsidRPr="00EA75CE" w:rsidRDefault="00E277C3" w:rsidP="00A533E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A75CE">
              <w:rPr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9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A75CE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4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A75CE">
              <w:rPr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38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A75CE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8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A75CE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3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A75CE">
              <w:rPr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351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A75CE">
              <w:rPr>
                <w:sz w:val="24"/>
                <w:szCs w:val="24"/>
                <w:lang w:eastAsia="ru-RU"/>
              </w:rPr>
              <w:t>2 год планового периода</w:t>
            </w:r>
          </w:p>
        </w:tc>
        <w:tc>
          <w:tcPr>
            <w:tcW w:w="1329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A75CE">
              <w:rPr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312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A75CE">
              <w:rPr>
                <w:sz w:val="24"/>
                <w:szCs w:val="24"/>
                <w:lang w:eastAsia="ru-RU"/>
              </w:rPr>
              <w:t>2 год планового периода</w:t>
            </w:r>
          </w:p>
        </w:tc>
        <w:tc>
          <w:tcPr>
            <w:tcW w:w="1813" w:type="dxa"/>
            <w:vMerge/>
          </w:tcPr>
          <w:p w:rsidR="00E277C3" w:rsidRPr="00EA75CE" w:rsidRDefault="00E277C3" w:rsidP="00A533E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277C3" w:rsidRPr="00EA75CE">
        <w:tc>
          <w:tcPr>
            <w:tcW w:w="4173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277C3" w:rsidRPr="00EA75CE">
        <w:tc>
          <w:tcPr>
            <w:tcW w:w="4173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75CE">
              <w:rPr>
                <w:lang w:eastAsia="ru-RU"/>
              </w:rPr>
              <w:t>Итого</w:t>
            </w:r>
          </w:p>
        </w:tc>
        <w:tc>
          <w:tcPr>
            <w:tcW w:w="848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9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94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98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37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51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29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12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13" w:type="dxa"/>
          </w:tcPr>
          <w:p w:rsidR="00E277C3" w:rsidRPr="00EA75CE" w:rsidRDefault="00E277C3" w:rsidP="00A533E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E277C3" w:rsidRPr="00EA75CE" w:rsidRDefault="00E277C3" w:rsidP="00A533E8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EA75CE">
        <w:rPr>
          <w:sz w:val="24"/>
          <w:szCs w:val="24"/>
          <w:lang w:eastAsia="ru-RU"/>
        </w:rPr>
        <w:t>Руководитель (заместитель руководителя)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EA75CE">
        <w:rPr>
          <w:sz w:val="24"/>
          <w:szCs w:val="24"/>
          <w:lang w:eastAsia="ru-RU"/>
        </w:rPr>
        <w:t>главного распорядителя              _____________  ________________________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EA75CE">
        <w:rPr>
          <w:sz w:val="24"/>
          <w:szCs w:val="24"/>
          <w:lang w:eastAsia="ru-RU"/>
        </w:rPr>
        <w:t xml:space="preserve">                                      (подпись)      (расшифровка подписи)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EA75CE">
        <w:rPr>
          <w:sz w:val="24"/>
          <w:szCs w:val="24"/>
          <w:lang w:eastAsia="ru-RU"/>
        </w:rPr>
        <w:t>Исполнитель   _____________  ________________________     Тел.: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EA75CE">
        <w:rPr>
          <w:sz w:val="24"/>
          <w:szCs w:val="24"/>
          <w:lang w:eastAsia="ru-RU"/>
        </w:rPr>
        <w:t xml:space="preserve">                (подпись)     (расшифровка подписи)                                                                                           «____» ___________ 20__ г.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outlineLvl w:val="1"/>
        <w:rPr>
          <w:lang w:eastAsia="ru-RU"/>
        </w:rPr>
      </w:pPr>
      <w:r w:rsidRPr="00EA75CE">
        <w:rPr>
          <w:lang w:eastAsia="ru-RU"/>
        </w:rPr>
        <w:lastRenderedPageBreak/>
        <w:t>Приложение 18</w:t>
      </w: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к порядку составления и ведения</w:t>
      </w: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сводной бюджетной росписи</w:t>
      </w: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>
        <w:rPr>
          <w:lang w:eastAsia="ru-RU"/>
        </w:rPr>
        <w:t>местного</w:t>
      </w:r>
      <w:r w:rsidRPr="00EA75CE">
        <w:rPr>
          <w:lang w:eastAsia="ru-RU"/>
        </w:rPr>
        <w:t xml:space="preserve"> бюджета</w:t>
      </w:r>
    </w:p>
    <w:p w:rsidR="00E277C3" w:rsidRPr="00EA75CE" w:rsidRDefault="00E277C3" w:rsidP="00A533E8">
      <w:pPr>
        <w:widowControl w:val="0"/>
        <w:autoSpaceDE w:val="0"/>
        <w:autoSpaceDN w:val="0"/>
        <w:jc w:val="both"/>
        <w:rPr>
          <w:sz w:val="22"/>
          <w:szCs w:val="22"/>
          <w:lang w:eastAsia="ru-RU"/>
        </w:rPr>
      </w:pPr>
    </w:p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Изменения</w:t>
      </w:r>
    </w:p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в лимиты бюджетных обязательств на</w:t>
      </w:r>
    </w:p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текущий финансовый ___ год</w:t>
      </w:r>
    </w:p>
    <w:p w:rsidR="00E277C3" w:rsidRPr="00EA75CE" w:rsidRDefault="00E277C3" w:rsidP="005D11AA">
      <w:pPr>
        <w:widowControl w:val="0"/>
        <w:autoSpaceDE w:val="0"/>
        <w:autoSpaceDN w:val="0"/>
        <w:jc w:val="right"/>
        <w:rPr>
          <w:lang w:eastAsia="ru-RU"/>
        </w:rPr>
      </w:pPr>
      <w:r w:rsidRPr="00EA75CE">
        <w:rPr>
          <w:lang w:eastAsia="ru-RU"/>
        </w:rPr>
        <w:t>(тыс. рублей)</w:t>
      </w:r>
    </w:p>
    <w:tbl>
      <w:tblPr>
        <w:tblW w:w="148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850"/>
        <w:gridCol w:w="670"/>
        <w:gridCol w:w="624"/>
        <w:gridCol w:w="737"/>
        <w:gridCol w:w="624"/>
        <w:gridCol w:w="1757"/>
        <w:gridCol w:w="1701"/>
        <w:gridCol w:w="3951"/>
      </w:tblGrid>
      <w:tr w:rsidR="00E277C3" w:rsidRPr="00EA75CE">
        <w:tc>
          <w:tcPr>
            <w:tcW w:w="3890" w:type="dxa"/>
            <w:vMerge w:val="restart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Наименование ГРБС, ЦСР</w:t>
            </w:r>
          </w:p>
        </w:tc>
        <w:tc>
          <w:tcPr>
            <w:tcW w:w="3505" w:type="dxa"/>
            <w:gridSpan w:val="5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 xml:space="preserve">Код бюджетной </w:t>
            </w:r>
            <w:hyperlink r:id="rId18" w:history="1">
              <w:r w:rsidRPr="00EA75CE">
                <w:rPr>
                  <w:color w:val="0000FF"/>
                  <w:lang w:eastAsia="ru-RU"/>
                </w:rPr>
                <w:t>классификации</w:t>
              </w:r>
            </w:hyperlink>
          </w:p>
        </w:tc>
        <w:tc>
          <w:tcPr>
            <w:tcW w:w="3458" w:type="dxa"/>
            <w:gridSpan w:val="2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Лимиты бюджетных обязательств</w:t>
            </w:r>
          </w:p>
        </w:tc>
        <w:tc>
          <w:tcPr>
            <w:tcW w:w="3951" w:type="dxa"/>
            <w:vMerge w:val="restart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Основание предлагаемых изменений</w:t>
            </w:r>
          </w:p>
        </w:tc>
      </w:tr>
      <w:tr w:rsidR="00E277C3" w:rsidRPr="00EA75CE">
        <w:tc>
          <w:tcPr>
            <w:tcW w:w="3890" w:type="dxa"/>
            <w:vMerge/>
          </w:tcPr>
          <w:p w:rsidR="00E277C3" w:rsidRPr="00EA75CE" w:rsidRDefault="00E277C3" w:rsidP="005D11AA">
            <w:pPr>
              <w:spacing w:after="200" w:line="276" w:lineRule="auto"/>
            </w:pPr>
          </w:p>
        </w:tc>
        <w:tc>
          <w:tcPr>
            <w:tcW w:w="85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ГРБС</w:t>
            </w:r>
          </w:p>
        </w:tc>
        <w:tc>
          <w:tcPr>
            <w:tcW w:w="67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РЗ</w:t>
            </w:r>
          </w:p>
        </w:tc>
        <w:tc>
          <w:tcPr>
            <w:tcW w:w="62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ПР</w:t>
            </w:r>
          </w:p>
        </w:tc>
        <w:tc>
          <w:tcPr>
            <w:tcW w:w="73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ЦСР</w:t>
            </w:r>
          </w:p>
        </w:tc>
        <w:tc>
          <w:tcPr>
            <w:tcW w:w="62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ВР</w:t>
            </w:r>
          </w:p>
        </w:tc>
        <w:tc>
          <w:tcPr>
            <w:tcW w:w="175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 текущий год с учетом предлагаемых изменений</w:t>
            </w:r>
          </w:p>
        </w:tc>
        <w:tc>
          <w:tcPr>
            <w:tcW w:w="1701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 том числе сумма изменений (+ увеличение, - уменьшение)</w:t>
            </w:r>
          </w:p>
        </w:tc>
        <w:tc>
          <w:tcPr>
            <w:tcW w:w="3951" w:type="dxa"/>
            <w:vMerge/>
          </w:tcPr>
          <w:p w:rsidR="00E277C3" w:rsidRPr="00EA75CE" w:rsidRDefault="00E277C3" w:rsidP="005D11AA">
            <w:pPr>
              <w:spacing w:after="200" w:line="276" w:lineRule="auto"/>
            </w:pPr>
          </w:p>
        </w:tc>
      </w:tr>
      <w:tr w:rsidR="00E277C3" w:rsidRPr="00EA75CE">
        <w:tc>
          <w:tcPr>
            <w:tcW w:w="389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7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2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2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5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951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389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75CE">
              <w:rPr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7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2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2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5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951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E277C3" w:rsidRPr="00EA75CE" w:rsidRDefault="00E277C3" w:rsidP="005D11AA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>Согласовано:</w:t>
      </w:r>
    </w:p>
    <w:p w:rsidR="00E277C3" w:rsidRDefault="00E277C3" w:rsidP="005D11AA">
      <w:pPr>
        <w:widowControl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Глава администрации </w:t>
      </w:r>
    </w:p>
    <w:p w:rsidR="00E277C3" w:rsidRPr="00EA75CE" w:rsidRDefault="005072AE" w:rsidP="005D11AA">
      <w:pPr>
        <w:widowControl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Мустаев</w:t>
      </w:r>
      <w:r w:rsidR="00E277C3">
        <w:rPr>
          <w:lang w:eastAsia="ru-RU"/>
        </w:rPr>
        <w:t>ского сельсовета</w:t>
      </w:r>
      <w:r w:rsidR="00E277C3" w:rsidRPr="00EA75CE">
        <w:rPr>
          <w:lang w:eastAsia="ru-RU"/>
        </w:rPr>
        <w:t xml:space="preserve">    </w:t>
      </w:r>
      <w:r w:rsidR="00E277C3">
        <w:rPr>
          <w:lang w:eastAsia="ru-RU"/>
        </w:rPr>
        <w:t xml:space="preserve">                               </w:t>
      </w:r>
      <w:r w:rsidR="00E277C3" w:rsidRPr="00EA75CE">
        <w:rPr>
          <w:lang w:eastAsia="ru-RU"/>
        </w:rPr>
        <w:t xml:space="preserve">   _____________  ________________________</w:t>
      </w:r>
    </w:p>
    <w:p w:rsidR="00E277C3" w:rsidRPr="00EA75CE" w:rsidRDefault="00E277C3" w:rsidP="005D11AA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 xml:space="preserve">                                                                 </w:t>
      </w:r>
      <w:r>
        <w:rPr>
          <w:lang w:eastAsia="ru-RU"/>
        </w:rPr>
        <w:t xml:space="preserve">                      </w:t>
      </w:r>
      <w:r w:rsidRPr="00EA75CE">
        <w:rPr>
          <w:lang w:eastAsia="ru-RU"/>
        </w:rPr>
        <w:t xml:space="preserve"> (подпись)      (расшифровка подписи)</w:t>
      </w:r>
    </w:p>
    <w:p w:rsidR="00E277C3" w:rsidRPr="00EA75CE" w:rsidRDefault="00E277C3" w:rsidP="005D11AA">
      <w:pPr>
        <w:widowControl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Специалист 1 категории</w:t>
      </w:r>
      <w:r w:rsidRPr="00EA75CE">
        <w:rPr>
          <w:lang w:eastAsia="ru-RU"/>
        </w:rPr>
        <w:t xml:space="preserve">                            </w:t>
      </w:r>
      <w:r>
        <w:rPr>
          <w:lang w:eastAsia="ru-RU"/>
        </w:rPr>
        <w:t xml:space="preserve">              </w:t>
      </w:r>
      <w:r w:rsidRPr="00EA75CE">
        <w:rPr>
          <w:lang w:eastAsia="ru-RU"/>
        </w:rPr>
        <w:t>_____________  ________________________</w:t>
      </w:r>
    </w:p>
    <w:p w:rsidR="00E277C3" w:rsidRPr="00EA75CE" w:rsidRDefault="00E277C3" w:rsidP="005D11AA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 xml:space="preserve">                                                                                        (подпись)      (расшифровка подписи)</w:t>
      </w:r>
    </w:p>
    <w:p w:rsidR="00E277C3" w:rsidRPr="00EA75CE" w:rsidRDefault="00E277C3" w:rsidP="005D11AA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>«____» ___________ 20__ г.</w:t>
      </w: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outlineLvl w:val="1"/>
        <w:rPr>
          <w:lang w:eastAsia="ru-RU"/>
        </w:rPr>
      </w:pPr>
      <w:r w:rsidRPr="00EA75CE">
        <w:rPr>
          <w:lang w:eastAsia="ru-RU"/>
        </w:rPr>
        <w:lastRenderedPageBreak/>
        <w:t>Приложение 18.1</w:t>
      </w: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к порядку составления и ведения</w:t>
      </w: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сводной бюджетной росписи</w:t>
      </w: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>
        <w:rPr>
          <w:lang w:eastAsia="ru-RU"/>
        </w:rPr>
        <w:t>местного</w:t>
      </w:r>
      <w:r w:rsidRPr="00EA75CE">
        <w:rPr>
          <w:lang w:eastAsia="ru-RU"/>
        </w:rPr>
        <w:t xml:space="preserve"> бюджета</w:t>
      </w:r>
    </w:p>
    <w:p w:rsidR="00E277C3" w:rsidRPr="00EA75CE" w:rsidRDefault="00E277C3" w:rsidP="005D11AA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  <w:bookmarkStart w:id="8" w:name="P1325"/>
      <w:bookmarkEnd w:id="8"/>
      <w:r w:rsidRPr="00EA75CE">
        <w:rPr>
          <w:lang w:eastAsia="ru-RU"/>
        </w:rPr>
        <w:t>Изменения</w:t>
      </w:r>
    </w:p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в лимиты бюджетных обязательств на</w:t>
      </w:r>
    </w:p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плановый период ___ и ___ годов</w:t>
      </w:r>
    </w:p>
    <w:p w:rsidR="00E277C3" w:rsidRPr="00EA75CE" w:rsidRDefault="00E277C3" w:rsidP="005D11AA">
      <w:pPr>
        <w:widowControl w:val="0"/>
        <w:autoSpaceDE w:val="0"/>
        <w:autoSpaceDN w:val="0"/>
        <w:jc w:val="right"/>
        <w:rPr>
          <w:lang w:eastAsia="ru-RU"/>
        </w:rPr>
      </w:pPr>
      <w:r w:rsidRPr="00EA75CE">
        <w:rPr>
          <w:lang w:eastAsia="ru-RU"/>
        </w:rPr>
        <w:t>(тыс. рублей)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859"/>
        <w:gridCol w:w="580"/>
        <w:gridCol w:w="611"/>
        <w:gridCol w:w="785"/>
        <w:gridCol w:w="572"/>
        <w:gridCol w:w="1349"/>
        <w:gridCol w:w="1373"/>
        <w:gridCol w:w="1349"/>
        <w:gridCol w:w="1341"/>
        <w:gridCol w:w="1723"/>
      </w:tblGrid>
      <w:tr w:rsidR="00E277C3" w:rsidRPr="00EA75CE">
        <w:tc>
          <w:tcPr>
            <w:tcW w:w="3890" w:type="dxa"/>
            <w:vMerge w:val="restart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Наименование ГРБС, ЦСР</w:t>
            </w:r>
          </w:p>
        </w:tc>
        <w:tc>
          <w:tcPr>
            <w:tcW w:w="3407" w:type="dxa"/>
            <w:gridSpan w:val="5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 xml:space="preserve">Код бюджетной </w:t>
            </w:r>
            <w:hyperlink r:id="rId19" w:history="1">
              <w:r w:rsidRPr="00EA75CE">
                <w:rPr>
                  <w:color w:val="0000FF"/>
                  <w:lang w:eastAsia="ru-RU"/>
                </w:rPr>
                <w:t>классификации</w:t>
              </w:r>
            </w:hyperlink>
          </w:p>
        </w:tc>
        <w:tc>
          <w:tcPr>
            <w:tcW w:w="2722" w:type="dxa"/>
            <w:gridSpan w:val="2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Лимиты бюджетных обязательств с учетом предлагаемых изменений</w:t>
            </w:r>
          </w:p>
        </w:tc>
        <w:tc>
          <w:tcPr>
            <w:tcW w:w="2690" w:type="dxa"/>
            <w:gridSpan w:val="2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 том числе сумма изменений (+ увеличение, - уменьшение)</w:t>
            </w:r>
          </w:p>
        </w:tc>
        <w:tc>
          <w:tcPr>
            <w:tcW w:w="1723" w:type="dxa"/>
            <w:vMerge w:val="restart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Основание предлагаемых изменений</w:t>
            </w:r>
          </w:p>
        </w:tc>
      </w:tr>
      <w:tr w:rsidR="00E277C3" w:rsidRPr="00EA75CE">
        <w:tc>
          <w:tcPr>
            <w:tcW w:w="3890" w:type="dxa"/>
            <w:vMerge/>
          </w:tcPr>
          <w:p w:rsidR="00E277C3" w:rsidRPr="00EA75CE" w:rsidRDefault="00E277C3" w:rsidP="005D11AA">
            <w:pPr>
              <w:spacing w:after="200" w:line="276" w:lineRule="auto"/>
            </w:pPr>
          </w:p>
        </w:tc>
        <w:tc>
          <w:tcPr>
            <w:tcW w:w="859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ГРБС</w:t>
            </w:r>
          </w:p>
        </w:tc>
        <w:tc>
          <w:tcPr>
            <w:tcW w:w="58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РЗ</w:t>
            </w:r>
          </w:p>
        </w:tc>
        <w:tc>
          <w:tcPr>
            <w:tcW w:w="611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ПР</w:t>
            </w:r>
          </w:p>
        </w:tc>
        <w:tc>
          <w:tcPr>
            <w:tcW w:w="785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ЦСР</w:t>
            </w:r>
          </w:p>
        </w:tc>
        <w:tc>
          <w:tcPr>
            <w:tcW w:w="572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ВР</w:t>
            </w:r>
          </w:p>
        </w:tc>
        <w:tc>
          <w:tcPr>
            <w:tcW w:w="1349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1 год планового периода</w:t>
            </w:r>
          </w:p>
        </w:tc>
        <w:tc>
          <w:tcPr>
            <w:tcW w:w="1373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2 год планового периода</w:t>
            </w:r>
          </w:p>
        </w:tc>
        <w:tc>
          <w:tcPr>
            <w:tcW w:w="1349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1 год планового периода</w:t>
            </w:r>
          </w:p>
        </w:tc>
        <w:tc>
          <w:tcPr>
            <w:tcW w:w="1341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2 год планового периода</w:t>
            </w:r>
          </w:p>
        </w:tc>
        <w:tc>
          <w:tcPr>
            <w:tcW w:w="1723" w:type="dxa"/>
            <w:vMerge/>
          </w:tcPr>
          <w:p w:rsidR="00E277C3" w:rsidRPr="00EA75CE" w:rsidRDefault="00E277C3" w:rsidP="005D11AA">
            <w:pPr>
              <w:spacing w:after="200" w:line="276" w:lineRule="auto"/>
            </w:pPr>
          </w:p>
        </w:tc>
      </w:tr>
      <w:tr w:rsidR="00E277C3" w:rsidRPr="00EA75CE">
        <w:tc>
          <w:tcPr>
            <w:tcW w:w="389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59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8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11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85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72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49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73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49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41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23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389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75CE">
              <w:rPr>
                <w:lang w:eastAsia="ru-RU"/>
              </w:rPr>
              <w:t>Итого</w:t>
            </w:r>
          </w:p>
        </w:tc>
        <w:tc>
          <w:tcPr>
            <w:tcW w:w="859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8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11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85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72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49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73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49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41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23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E277C3" w:rsidRPr="00EA75CE" w:rsidRDefault="00E277C3" w:rsidP="005D11AA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>Согласовано:</w:t>
      </w:r>
    </w:p>
    <w:p w:rsidR="00E277C3" w:rsidRPr="00EA75CE" w:rsidRDefault="00E277C3" w:rsidP="005D11AA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>Согласовано:</w:t>
      </w:r>
    </w:p>
    <w:p w:rsidR="00E277C3" w:rsidRPr="00EA75CE" w:rsidRDefault="00E277C3" w:rsidP="005D11AA">
      <w:pPr>
        <w:widowControl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Глава администрации </w:t>
      </w:r>
      <w:r w:rsidR="005072AE">
        <w:rPr>
          <w:lang w:eastAsia="ru-RU"/>
        </w:rPr>
        <w:t>Мустаев</w:t>
      </w:r>
      <w:r>
        <w:rPr>
          <w:lang w:eastAsia="ru-RU"/>
        </w:rPr>
        <w:t>ского сельсовета</w:t>
      </w:r>
      <w:r w:rsidRPr="00EA75CE">
        <w:rPr>
          <w:lang w:eastAsia="ru-RU"/>
        </w:rPr>
        <w:t xml:space="preserve">       _____________  ________________________</w:t>
      </w:r>
    </w:p>
    <w:p w:rsidR="00E277C3" w:rsidRPr="00EA75CE" w:rsidRDefault="00E277C3" w:rsidP="005D11AA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 xml:space="preserve">                                                                </w:t>
      </w:r>
      <w:r>
        <w:rPr>
          <w:lang w:eastAsia="ru-RU"/>
        </w:rPr>
        <w:t xml:space="preserve">                           </w:t>
      </w:r>
      <w:r w:rsidRPr="00EA75CE">
        <w:rPr>
          <w:lang w:eastAsia="ru-RU"/>
        </w:rPr>
        <w:t xml:space="preserve"> (подпись)      (расшифровка подписи)</w:t>
      </w:r>
    </w:p>
    <w:p w:rsidR="00E277C3" w:rsidRPr="00EA75CE" w:rsidRDefault="00E277C3" w:rsidP="005D11AA">
      <w:pPr>
        <w:widowControl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Специалист 1 категории</w:t>
      </w:r>
      <w:r w:rsidRPr="00EA75CE">
        <w:rPr>
          <w:lang w:eastAsia="ru-RU"/>
        </w:rPr>
        <w:t xml:space="preserve">                           </w:t>
      </w:r>
      <w:r>
        <w:rPr>
          <w:lang w:eastAsia="ru-RU"/>
        </w:rPr>
        <w:t xml:space="preserve">                   </w:t>
      </w:r>
      <w:r w:rsidRPr="00EA75CE">
        <w:rPr>
          <w:lang w:eastAsia="ru-RU"/>
        </w:rPr>
        <w:t xml:space="preserve"> _____________  ________________________</w:t>
      </w:r>
    </w:p>
    <w:p w:rsidR="00096911" w:rsidRDefault="00E277C3" w:rsidP="005D11AA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 xml:space="preserve">                                                                                        (подпись)     </w:t>
      </w:r>
      <w:r>
        <w:rPr>
          <w:lang w:eastAsia="ru-RU"/>
        </w:rPr>
        <w:t xml:space="preserve">         </w:t>
      </w:r>
      <w:r w:rsidRPr="00EA75CE">
        <w:rPr>
          <w:lang w:eastAsia="ru-RU"/>
        </w:rPr>
        <w:t xml:space="preserve"> (расшифровка подписи)</w:t>
      </w:r>
    </w:p>
    <w:p w:rsidR="00E277C3" w:rsidRPr="00EA75CE" w:rsidRDefault="00E277C3" w:rsidP="005D11AA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>«____» ___________ 20__ г.</w:t>
      </w: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outlineLvl w:val="1"/>
        <w:rPr>
          <w:lang w:eastAsia="ru-RU"/>
        </w:rPr>
      </w:pPr>
      <w:r w:rsidRPr="00EA75CE">
        <w:rPr>
          <w:lang w:eastAsia="ru-RU"/>
        </w:rPr>
        <w:lastRenderedPageBreak/>
        <w:t>Приложение 19</w:t>
      </w: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к порядку составления и ведения</w:t>
      </w: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сводной бюджетной росписи</w:t>
      </w: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>
        <w:rPr>
          <w:lang w:eastAsia="ru-RU"/>
        </w:rPr>
        <w:t>местного</w:t>
      </w:r>
      <w:r w:rsidRPr="00EA75CE">
        <w:rPr>
          <w:lang w:eastAsia="ru-RU"/>
        </w:rPr>
        <w:t xml:space="preserve"> бюджета</w:t>
      </w:r>
    </w:p>
    <w:p w:rsidR="00E277C3" w:rsidRPr="00EA75CE" w:rsidRDefault="00E277C3" w:rsidP="005D11AA">
      <w:pPr>
        <w:autoSpaceDE w:val="0"/>
        <w:autoSpaceDN w:val="0"/>
        <w:adjustRightInd w:val="0"/>
        <w:ind w:left="5387" w:right="-31"/>
        <w:jc w:val="right"/>
      </w:pPr>
      <w:r w:rsidRPr="00EA75C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  <w:bookmarkStart w:id="9" w:name="P1405"/>
      <w:bookmarkEnd w:id="9"/>
    </w:p>
    <w:p w:rsidR="00E277C3" w:rsidRPr="00EA75CE" w:rsidRDefault="00E277C3" w:rsidP="005D11AA">
      <w:pPr>
        <w:autoSpaceDE w:val="0"/>
        <w:autoSpaceDN w:val="0"/>
        <w:adjustRightInd w:val="0"/>
        <w:ind w:left="5387" w:right="-31"/>
        <w:jc w:val="right"/>
      </w:pPr>
      <w:r w:rsidRPr="00EA75CE">
        <w:t>Утверждено:</w:t>
      </w:r>
    </w:p>
    <w:p w:rsidR="00E277C3" w:rsidRDefault="00E277C3" w:rsidP="005D11AA">
      <w:pPr>
        <w:autoSpaceDE w:val="0"/>
        <w:autoSpaceDN w:val="0"/>
        <w:adjustRightInd w:val="0"/>
        <w:ind w:left="5387" w:right="-31"/>
        <w:jc w:val="right"/>
      </w:pPr>
      <w:r>
        <w:t xml:space="preserve">Глава администрации </w:t>
      </w:r>
      <w:r w:rsidR="005072AE">
        <w:t>Мустаев</w:t>
      </w:r>
      <w:r>
        <w:t xml:space="preserve">ского  </w:t>
      </w:r>
    </w:p>
    <w:p w:rsidR="00E277C3" w:rsidRPr="00EA75CE" w:rsidRDefault="00E277C3" w:rsidP="005D11AA">
      <w:pPr>
        <w:autoSpaceDE w:val="0"/>
        <w:autoSpaceDN w:val="0"/>
        <w:adjustRightInd w:val="0"/>
        <w:ind w:left="5387" w:right="-31"/>
        <w:jc w:val="right"/>
      </w:pPr>
      <w:r>
        <w:t>сельсовета</w:t>
      </w:r>
    </w:p>
    <w:p w:rsidR="00E277C3" w:rsidRPr="00EA75CE" w:rsidRDefault="00E277C3" w:rsidP="005D11AA">
      <w:pPr>
        <w:autoSpaceDE w:val="0"/>
        <w:autoSpaceDN w:val="0"/>
        <w:adjustRightInd w:val="0"/>
        <w:ind w:left="5387" w:right="-31"/>
        <w:jc w:val="right"/>
      </w:pPr>
      <w:r w:rsidRPr="00EA75CE">
        <w:t>______________ (Ф.И.О.)</w:t>
      </w:r>
    </w:p>
    <w:p w:rsidR="00E277C3" w:rsidRPr="00EA75CE" w:rsidRDefault="00E277C3" w:rsidP="005D11AA">
      <w:pPr>
        <w:autoSpaceDE w:val="0"/>
        <w:autoSpaceDN w:val="0"/>
        <w:adjustRightInd w:val="0"/>
        <w:ind w:left="5387" w:right="-31"/>
        <w:jc w:val="right"/>
      </w:pPr>
      <w:r w:rsidRPr="00EA75CE">
        <w:t>«___» ___________ 20__ года</w:t>
      </w:r>
    </w:p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Изменения</w:t>
      </w:r>
    </w:p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в лимиты бюджетных обязательств</w:t>
      </w:r>
    </w:p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на текущий финансовый год</w:t>
      </w:r>
    </w:p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(тыс. рублей)</w:t>
      </w:r>
    </w:p>
    <w:tbl>
      <w:tblPr>
        <w:tblW w:w="148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964"/>
        <w:gridCol w:w="680"/>
        <w:gridCol w:w="737"/>
        <w:gridCol w:w="737"/>
        <w:gridCol w:w="624"/>
        <w:gridCol w:w="1984"/>
        <w:gridCol w:w="3487"/>
      </w:tblGrid>
      <w:tr w:rsidR="00E277C3" w:rsidRPr="00EA75CE">
        <w:tc>
          <w:tcPr>
            <w:tcW w:w="5591" w:type="dxa"/>
            <w:vMerge w:val="restart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Наименование ГРБС, ЦСР</w:t>
            </w:r>
          </w:p>
        </w:tc>
        <w:tc>
          <w:tcPr>
            <w:tcW w:w="3742" w:type="dxa"/>
            <w:gridSpan w:val="5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 xml:space="preserve">Код бюджетной </w:t>
            </w:r>
            <w:hyperlink r:id="rId20" w:history="1">
              <w:r w:rsidRPr="00EA75CE">
                <w:rPr>
                  <w:color w:val="0000FF"/>
                  <w:lang w:eastAsia="ru-RU"/>
                </w:rPr>
                <w:t>классификации</w:t>
              </w:r>
            </w:hyperlink>
          </w:p>
        </w:tc>
        <w:tc>
          <w:tcPr>
            <w:tcW w:w="1984" w:type="dxa"/>
            <w:vMerge w:val="restart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Сумма изменений на текущий финансовый год (+ увеличение, - уменьшение)</w:t>
            </w:r>
          </w:p>
        </w:tc>
        <w:tc>
          <w:tcPr>
            <w:tcW w:w="3487" w:type="dxa"/>
            <w:vMerge w:val="restart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Основание изменений</w:t>
            </w:r>
          </w:p>
        </w:tc>
      </w:tr>
      <w:tr w:rsidR="00E277C3" w:rsidRPr="00EA75CE">
        <w:tc>
          <w:tcPr>
            <w:tcW w:w="5591" w:type="dxa"/>
            <w:vMerge/>
          </w:tcPr>
          <w:p w:rsidR="00E277C3" w:rsidRPr="00EA75CE" w:rsidRDefault="00E277C3" w:rsidP="005D11AA">
            <w:pPr>
              <w:spacing w:after="200" w:line="276" w:lineRule="auto"/>
              <w:jc w:val="center"/>
            </w:pPr>
          </w:p>
        </w:tc>
        <w:tc>
          <w:tcPr>
            <w:tcW w:w="96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ГРБС</w:t>
            </w:r>
          </w:p>
        </w:tc>
        <w:tc>
          <w:tcPr>
            <w:tcW w:w="68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РЗ</w:t>
            </w:r>
          </w:p>
        </w:tc>
        <w:tc>
          <w:tcPr>
            <w:tcW w:w="73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ПР</w:t>
            </w:r>
          </w:p>
        </w:tc>
        <w:tc>
          <w:tcPr>
            <w:tcW w:w="73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ЦСР</w:t>
            </w:r>
          </w:p>
        </w:tc>
        <w:tc>
          <w:tcPr>
            <w:tcW w:w="62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ВР</w:t>
            </w:r>
          </w:p>
        </w:tc>
        <w:tc>
          <w:tcPr>
            <w:tcW w:w="1984" w:type="dxa"/>
            <w:vMerge/>
          </w:tcPr>
          <w:p w:rsidR="00E277C3" w:rsidRPr="00EA75CE" w:rsidRDefault="00E277C3" w:rsidP="005D11AA">
            <w:pPr>
              <w:spacing w:after="200" w:line="276" w:lineRule="auto"/>
              <w:jc w:val="center"/>
            </w:pPr>
          </w:p>
        </w:tc>
        <w:tc>
          <w:tcPr>
            <w:tcW w:w="3487" w:type="dxa"/>
            <w:vMerge/>
          </w:tcPr>
          <w:p w:rsidR="00E277C3" w:rsidRPr="00EA75CE" w:rsidRDefault="00E277C3" w:rsidP="005D11AA">
            <w:pPr>
              <w:spacing w:after="200" w:line="276" w:lineRule="auto"/>
              <w:jc w:val="center"/>
            </w:pPr>
          </w:p>
        </w:tc>
      </w:tr>
      <w:tr w:rsidR="00E277C3" w:rsidRPr="00EA75CE">
        <w:tc>
          <w:tcPr>
            <w:tcW w:w="5591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48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277C3" w:rsidRPr="00EA75CE">
        <w:tc>
          <w:tcPr>
            <w:tcW w:w="5591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48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277C3" w:rsidRPr="00EA75CE">
        <w:tc>
          <w:tcPr>
            <w:tcW w:w="5591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Итого</w:t>
            </w:r>
          </w:p>
        </w:tc>
        <w:tc>
          <w:tcPr>
            <w:tcW w:w="96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48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096911" w:rsidRDefault="00096911" w:rsidP="005D11AA">
      <w:pPr>
        <w:widowControl w:val="0"/>
        <w:autoSpaceDE w:val="0"/>
        <w:autoSpaceDN w:val="0"/>
        <w:ind w:right="-2"/>
        <w:jc w:val="right"/>
        <w:outlineLvl w:val="1"/>
        <w:rPr>
          <w:lang w:eastAsia="ru-RU"/>
        </w:rPr>
      </w:pPr>
    </w:p>
    <w:p w:rsidR="00096911" w:rsidRDefault="00096911" w:rsidP="005D11AA">
      <w:pPr>
        <w:widowControl w:val="0"/>
        <w:autoSpaceDE w:val="0"/>
        <w:autoSpaceDN w:val="0"/>
        <w:ind w:right="-2"/>
        <w:jc w:val="right"/>
        <w:outlineLvl w:val="1"/>
        <w:rPr>
          <w:lang w:eastAsia="ru-RU"/>
        </w:rPr>
      </w:pP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outlineLvl w:val="1"/>
        <w:rPr>
          <w:lang w:eastAsia="ru-RU"/>
        </w:rPr>
      </w:pPr>
      <w:r w:rsidRPr="00EA75CE">
        <w:rPr>
          <w:lang w:eastAsia="ru-RU"/>
        </w:rPr>
        <w:lastRenderedPageBreak/>
        <w:t>Приложение 19.1</w:t>
      </w: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к порядку составления и ведения</w:t>
      </w: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сводной бюджетной росписи</w:t>
      </w:r>
    </w:p>
    <w:p w:rsidR="00E277C3" w:rsidRPr="00EA75CE" w:rsidRDefault="00E277C3" w:rsidP="005D11AA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>
        <w:rPr>
          <w:lang w:eastAsia="ru-RU"/>
        </w:rPr>
        <w:t>местного</w:t>
      </w:r>
      <w:r w:rsidRPr="00EA75CE">
        <w:rPr>
          <w:lang w:eastAsia="ru-RU"/>
        </w:rPr>
        <w:t xml:space="preserve"> бюджета</w:t>
      </w:r>
    </w:p>
    <w:p w:rsidR="00E277C3" w:rsidRPr="00EA75CE" w:rsidRDefault="00E277C3" w:rsidP="005D11AA">
      <w:pPr>
        <w:autoSpaceDE w:val="0"/>
        <w:autoSpaceDN w:val="0"/>
        <w:adjustRightInd w:val="0"/>
        <w:ind w:left="5387" w:right="-31"/>
        <w:jc w:val="right"/>
      </w:pPr>
      <w:r w:rsidRPr="00EA75C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E277C3" w:rsidRPr="00EA75CE" w:rsidRDefault="00E277C3" w:rsidP="005D11AA">
      <w:pPr>
        <w:autoSpaceDE w:val="0"/>
        <w:autoSpaceDN w:val="0"/>
        <w:adjustRightInd w:val="0"/>
        <w:ind w:left="5387" w:right="-31"/>
        <w:jc w:val="right"/>
      </w:pPr>
      <w:r w:rsidRPr="00EA75CE">
        <w:t>Утверждено:</w:t>
      </w:r>
    </w:p>
    <w:p w:rsidR="00E277C3" w:rsidRDefault="00E277C3" w:rsidP="005D11AA">
      <w:pPr>
        <w:autoSpaceDE w:val="0"/>
        <w:autoSpaceDN w:val="0"/>
        <w:adjustRightInd w:val="0"/>
        <w:ind w:left="5387" w:right="-31"/>
        <w:jc w:val="right"/>
      </w:pPr>
      <w:r>
        <w:t xml:space="preserve">Глава администрации </w:t>
      </w:r>
      <w:r w:rsidR="005072AE">
        <w:t>Мустаев</w:t>
      </w:r>
      <w:r>
        <w:t>ского</w:t>
      </w:r>
    </w:p>
    <w:p w:rsidR="00E277C3" w:rsidRPr="00EA75CE" w:rsidRDefault="00E277C3" w:rsidP="005D11AA">
      <w:pPr>
        <w:autoSpaceDE w:val="0"/>
        <w:autoSpaceDN w:val="0"/>
        <w:adjustRightInd w:val="0"/>
        <w:ind w:left="5387" w:right="-31"/>
        <w:jc w:val="right"/>
      </w:pPr>
      <w:r>
        <w:t xml:space="preserve"> сельсовета</w:t>
      </w:r>
    </w:p>
    <w:p w:rsidR="00E277C3" w:rsidRPr="00EA75CE" w:rsidRDefault="00E277C3" w:rsidP="005D11AA">
      <w:pPr>
        <w:autoSpaceDE w:val="0"/>
        <w:autoSpaceDN w:val="0"/>
        <w:adjustRightInd w:val="0"/>
        <w:ind w:left="5387" w:right="-31"/>
        <w:jc w:val="right"/>
      </w:pPr>
      <w:r w:rsidRPr="00EA75CE">
        <w:t>______________(Ф.И.О.)</w:t>
      </w:r>
    </w:p>
    <w:p w:rsidR="00E277C3" w:rsidRPr="00EA75CE" w:rsidRDefault="00E277C3" w:rsidP="005D11AA">
      <w:pPr>
        <w:autoSpaceDE w:val="0"/>
        <w:autoSpaceDN w:val="0"/>
        <w:adjustRightInd w:val="0"/>
        <w:ind w:left="5387" w:right="-31"/>
        <w:jc w:val="right"/>
      </w:pPr>
      <w:r w:rsidRPr="00EA75CE">
        <w:t>«___» ___________ 20__ года</w:t>
      </w:r>
    </w:p>
    <w:p w:rsidR="00E277C3" w:rsidRPr="00EA75CE" w:rsidRDefault="00E277C3" w:rsidP="005D11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  <w:bookmarkStart w:id="10" w:name="P1476"/>
      <w:bookmarkEnd w:id="10"/>
      <w:r w:rsidRPr="00EA75CE">
        <w:rPr>
          <w:lang w:eastAsia="ru-RU"/>
        </w:rPr>
        <w:t>Изменения</w:t>
      </w:r>
    </w:p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в лимиты бюджетных обязательств на</w:t>
      </w:r>
    </w:p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плановый период ____ и ____ годов</w:t>
      </w:r>
    </w:p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FF7242">
      <w:pPr>
        <w:widowControl w:val="0"/>
        <w:autoSpaceDE w:val="0"/>
        <w:autoSpaceDN w:val="0"/>
        <w:jc w:val="right"/>
        <w:rPr>
          <w:lang w:eastAsia="ru-RU"/>
        </w:rPr>
      </w:pPr>
      <w:r w:rsidRPr="00EA75CE">
        <w:rPr>
          <w:lang w:eastAsia="ru-RU"/>
        </w:rPr>
        <w:t>(тыс. рублей)</w:t>
      </w:r>
    </w:p>
    <w:tbl>
      <w:tblPr>
        <w:tblW w:w="148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794"/>
        <w:gridCol w:w="680"/>
        <w:gridCol w:w="624"/>
        <w:gridCol w:w="680"/>
        <w:gridCol w:w="567"/>
        <w:gridCol w:w="1304"/>
        <w:gridCol w:w="1304"/>
        <w:gridCol w:w="3686"/>
      </w:tblGrid>
      <w:tr w:rsidR="00E277C3" w:rsidRPr="00EA75CE">
        <w:tc>
          <w:tcPr>
            <w:tcW w:w="5165" w:type="dxa"/>
            <w:vMerge w:val="restart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Наименование ГРБС, ЦСР</w:t>
            </w:r>
          </w:p>
        </w:tc>
        <w:tc>
          <w:tcPr>
            <w:tcW w:w="3345" w:type="dxa"/>
            <w:gridSpan w:val="5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 xml:space="preserve">Код бюджетной </w:t>
            </w:r>
            <w:hyperlink r:id="rId21" w:history="1">
              <w:r w:rsidRPr="00EA75CE">
                <w:rPr>
                  <w:color w:val="0000FF"/>
                  <w:lang w:eastAsia="ru-RU"/>
                </w:rPr>
                <w:t>классификации</w:t>
              </w:r>
            </w:hyperlink>
          </w:p>
        </w:tc>
        <w:tc>
          <w:tcPr>
            <w:tcW w:w="2608" w:type="dxa"/>
            <w:gridSpan w:val="2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Сумма изменений на плановый период (+ увеличение, - уменьшение)</w:t>
            </w:r>
          </w:p>
        </w:tc>
        <w:tc>
          <w:tcPr>
            <w:tcW w:w="3686" w:type="dxa"/>
            <w:vMerge w:val="restart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Основание изменений</w:t>
            </w:r>
          </w:p>
        </w:tc>
      </w:tr>
      <w:tr w:rsidR="00E277C3" w:rsidRPr="00EA75CE">
        <w:tc>
          <w:tcPr>
            <w:tcW w:w="5165" w:type="dxa"/>
            <w:vMerge/>
          </w:tcPr>
          <w:p w:rsidR="00E277C3" w:rsidRPr="00EA75CE" w:rsidRDefault="00E277C3" w:rsidP="005D11AA">
            <w:pPr>
              <w:spacing w:after="200" w:line="276" w:lineRule="auto"/>
              <w:jc w:val="center"/>
            </w:pPr>
          </w:p>
        </w:tc>
        <w:tc>
          <w:tcPr>
            <w:tcW w:w="79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ГРБС</w:t>
            </w:r>
          </w:p>
        </w:tc>
        <w:tc>
          <w:tcPr>
            <w:tcW w:w="68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РЗ</w:t>
            </w:r>
          </w:p>
        </w:tc>
        <w:tc>
          <w:tcPr>
            <w:tcW w:w="62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ПР</w:t>
            </w:r>
          </w:p>
        </w:tc>
        <w:tc>
          <w:tcPr>
            <w:tcW w:w="68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ЦСР</w:t>
            </w:r>
          </w:p>
        </w:tc>
        <w:tc>
          <w:tcPr>
            <w:tcW w:w="56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ВР</w:t>
            </w:r>
          </w:p>
        </w:tc>
        <w:tc>
          <w:tcPr>
            <w:tcW w:w="130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1 год планового периода</w:t>
            </w:r>
          </w:p>
        </w:tc>
        <w:tc>
          <w:tcPr>
            <w:tcW w:w="130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2 год планового периода</w:t>
            </w:r>
          </w:p>
        </w:tc>
        <w:tc>
          <w:tcPr>
            <w:tcW w:w="3686" w:type="dxa"/>
            <w:vMerge/>
          </w:tcPr>
          <w:p w:rsidR="00E277C3" w:rsidRPr="00EA75CE" w:rsidRDefault="00E277C3" w:rsidP="005D11AA">
            <w:pPr>
              <w:spacing w:after="200" w:line="276" w:lineRule="auto"/>
              <w:jc w:val="center"/>
            </w:pPr>
          </w:p>
        </w:tc>
      </w:tr>
      <w:tr w:rsidR="00E277C3" w:rsidRPr="00EA75CE">
        <w:tc>
          <w:tcPr>
            <w:tcW w:w="5165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9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277C3" w:rsidRPr="00EA75CE">
        <w:tc>
          <w:tcPr>
            <w:tcW w:w="5165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Итого</w:t>
            </w:r>
          </w:p>
        </w:tc>
        <w:tc>
          <w:tcPr>
            <w:tcW w:w="79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E277C3" w:rsidRPr="00EA75CE" w:rsidRDefault="00E277C3" w:rsidP="005D11A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E277C3" w:rsidRPr="00EA75CE" w:rsidRDefault="00E277C3" w:rsidP="005D11AA">
      <w:pPr>
        <w:widowControl w:val="0"/>
        <w:autoSpaceDE w:val="0"/>
        <w:autoSpaceDN w:val="0"/>
        <w:jc w:val="center"/>
        <w:rPr>
          <w:lang w:eastAsia="ru-RU"/>
        </w:rPr>
      </w:pPr>
    </w:p>
    <w:p w:rsidR="00E277C3" w:rsidRPr="00EA75CE" w:rsidRDefault="00E277C3" w:rsidP="00FF7242">
      <w:pPr>
        <w:widowControl w:val="0"/>
        <w:autoSpaceDE w:val="0"/>
        <w:autoSpaceDN w:val="0"/>
        <w:ind w:right="-2"/>
        <w:jc w:val="right"/>
        <w:outlineLvl w:val="1"/>
        <w:rPr>
          <w:lang w:eastAsia="ru-RU"/>
        </w:rPr>
        <w:sectPr w:rsidR="00E277C3" w:rsidRPr="00EA75CE" w:rsidSect="00FF7242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277C3" w:rsidRPr="00EA75CE" w:rsidRDefault="00E277C3" w:rsidP="00FF7242">
      <w:pPr>
        <w:widowControl w:val="0"/>
        <w:autoSpaceDE w:val="0"/>
        <w:autoSpaceDN w:val="0"/>
        <w:ind w:right="-2"/>
        <w:jc w:val="right"/>
        <w:outlineLvl w:val="1"/>
        <w:rPr>
          <w:lang w:eastAsia="ru-RU"/>
        </w:rPr>
      </w:pPr>
      <w:r w:rsidRPr="00EA75CE">
        <w:rPr>
          <w:lang w:eastAsia="ru-RU"/>
        </w:rPr>
        <w:lastRenderedPageBreak/>
        <w:t>Приложение 20</w:t>
      </w:r>
    </w:p>
    <w:p w:rsidR="00E277C3" w:rsidRPr="00EA75CE" w:rsidRDefault="00E277C3" w:rsidP="00FF7242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к порядку составления и ведения</w:t>
      </w:r>
    </w:p>
    <w:p w:rsidR="00E277C3" w:rsidRPr="00EA75CE" w:rsidRDefault="00E277C3" w:rsidP="00FF7242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сводной бюджетной росписи</w:t>
      </w:r>
    </w:p>
    <w:p w:rsidR="00E277C3" w:rsidRPr="00EA75CE" w:rsidRDefault="00E277C3" w:rsidP="00FF7242">
      <w:pPr>
        <w:widowControl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местного</w:t>
      </w:r>
      <w:r w:rsidRPr="00EA75CE">
        <w:rPr>
          <w:lang w:eastAsia="ru-RU"/>
        </w:rPr>
        <w:t xml:space="preserve"> бюджета</w:t>
      </w:r>
    </w:p>
    <w:p w:rsidR="00E277C3" w:rsidRPr="00EA75CE" w:rsidRDefault="00E277C3" w:rsidP="00FF7242">
      <w:pPr>
        <w:widowControl w:val="0"/>
        <w:autoSpaceDE w:val="0"/>
        <w:autoSpaceDN w:val="0"/>
        <w:jc w:val="right"/>
        <w:rPr>
          <w:lang w:eastAsia="ru-RU"/>
        </w:rPr>
      </w:pPr>
    </w:p>
    <w:p w:rsidR="00E277C3" w:rsidRPr="00EA75CE" w:rsidRDefault="00E277C3" w:rsidP="00FF724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FF7242">
      <w:pPr>
        <w:widowControl w:val="0"/>
        <w:autoSpaceDE w:val="0"/>
        <w:autoSpaceDN w:val="0"/>
        <w:jc w:val="center"/>
        <w:rPr>
          <w:lang w:eastAsia="ru-RU"/>
        </w:rPr>
      </w:pPr>
      <w:bookmarkStart w:id="11" w:name="P2001"/>
      <w:bookmarkEnd w:id="11"/>
      <w:r w:rsidRPr="00EA75CE">
        <w:rPr>
          <w:lang w:eastAsia="ru-RU"/>
        </w:rPr>
        <w:t>Уведомление</w:t>
      </w:r>
    </w:p>
    <w:p w:rsidR="00E277C3" w:rsidRPr="00EA75CE" w:rsidRDefault="00E277C3" w:rsidP="00FF7242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об изменении лимитов бюджетных обязательств</w:t>
      </w:r>
    </w:p>
    <w:p w:rsidR="00E277C3" w:rsidRPr="00EA75CE" w:rsidRDefault="00E277C3" w:rsidP="00FF7242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на текущий финансовый ____ год</w:t>
      </w:r>
    </w:p>
    <w:p w:rsidR="00E277C3" w:rsidRPr="00EA75CE" w:rsidRDefault="00E277C3" w:rsidP="00FF7242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_____________________________________________</w:t>
      </w:r>
    </w:p>
    <w:p w:rsidR="00E277C3" w:rsidRPr="00EA75CE" w:rsidRDefault="00E277C3" w:rsidP="00FF7242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(главный распорядитель бюджетных средств</w:t>
      </w:r>
    </w:p>
    <w:p w:rsidR="00E277C3" w:rsidRPr="00EA75CE" w:rsidRDefault="00E277C3" w:rsidP="00FF7242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и обобщенный лицевой счет)</w:t>
      </w:r>
    </w:p>
    <w:p w:rsidR="00E277C3" w:rsidRPr="00EA75CE" w:rsidRDefault="00E277C3" w:rsidP="00FF7242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FF7242">
      <w:pPr>
        <w:widowControl w:val="0"/>
        <w:autoSpaceDE w:val="0"/>
        <w:autoSpaceDN w:val="0"/>
        <w:jc w:val="right"/>
        <w:rPr>
          <w:lang w:eastAsia="ru-RU"/>
        </w:rPr>
      </w:pPr>
      <w:r w:rsidRPr="00EA75CE">
        <w:rPr>
          <w:lang w:eastAsia="ru-RU"/>
        </w:rPr>
        <w:t>(тыс. рублей)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964"/>
        <w:gridCol w:w="624"/>
        <w:gridCol w:w="680"/>
        <w:gridCol w:w="794"/>
        <w:gridCol w:w="680"/>
        <w:gridCol w:w="1417"/>
        <w:gridCol w:w="1871"/>
      </w:tblGrid>
      <w:tr w:rsidR="00E277C3" w:rsidRPr="00EA75CE">
        <w:tc>
          <w:tcPr>
            <w:tcW w:w="2041" w:type="dxa"/>
            <w:vMerge w:val="restart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Наименование ЦСР</w:t>
            </w:r>
          </w:p>
        </w:tc>
        <w:tc>
          <w:tcPr>
            <w:tcW w:w="3742" w:type="dxa"/>
            <w:gridSpan w:val="5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 xml:space="preserve">Код бюджетной </w:t>
            </w:r>
            <w:hyperlink r:id="rId22" w:history="1">
              <w:r w:rsidRPr="00EA75CE">
                <w:rPr>
                  <w:color w:val="0000FF"/>
                  <w:lang w:eastAsia="ru-RU"/>
                </w:rPr>
                <w:t>классификации</w:t>
              </w:r>
            </w:hyperlink>
          </w:p>
        </w:tc>
        <w:tc>
          <w:tcPr>
            <w:tcW w:w="3288" w:type="dxa"/>
            <w:gridSpan w:val="2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Лимиты бюджетных обязательств</w:t>
            </w:r>
          </w:p>
        </w:tc>
      </w:tr>
      <w:tr w:rsidR="00E277C3" w:rsidRPr="00EA75CE">
        <w:tc>
          <w:tcPr>
            <w:tcW w:w="2041" w:type="dxa"/>
            <w:vMerge/>
          </w:tcPr>
          <w:p w:rsidR="00E277C3" w:rsidRPr="00EA75CE" w:rsidRDefault="00E277C3" w:rsidP="00FF7242">
            <w:pPr>
              <w:spacing w:after="200" w:line="276" w:lineRule="auto"/>
            </w:pPr>
          </w:p>
        </w:tc>
        <w:tc>
          <w:tcPr>
            <w:tcW w:w="96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ГРБС</w:t>
            </w:r>
          </w:p>
        </w:tc>
        <w:tc>
          <w:tcPr>
            <w:tcW w:w="62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РЗ</w:t>
            </w: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ПР</w:t>
            </w:r>
          </w:p>
        </w:tc>
        <w:tc>
          <w:tcPr>
            <w:tcW w:w="79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ЦСР</w:t>
            </w: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ВР</w:t>
            </w:r>
          </w:p>
        </w:tc>
        <w:tc>
          <w:tcPr>
            <w:tcW w:w="1417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 текущий год с учетом изменений</w:t>
            </w:r>
          </w:p>
        </w:tc>
        <w:tc>
          <w:tcPr>
            <w:tcW w:w="1871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 том числе сумма изменений (+ увеличение, - уменьшение)</w:t>
            </w:r>
          </w:p>
        </w:tc>
      </w:tr>
      <w:tr w:rsidR="00E277C3" w:rsidRPr="00EA75CE">
        <w:tc>
          <w:tcPr>
            <w:tcW w:w="2041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2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9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71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2041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2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9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71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2041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2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9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71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2041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6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2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9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71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2041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75CE">
              <w:rPr>
                <w:lang w:eastAsia="ru-RU"/>
              </w:rPr>
              <w:t>Итого</w:t>
            </w:r>
          </w:p>
        </w:tc>
        <w:tc>
          <w:tcPr>
            <w:tcW w:w="96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2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94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71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E277C3" w:rsidRPr="00EA75CE" w:rsidRDefault="00E277C3" w:rsidP="00FF7242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Default="00E277C3" w:rsidP="00FF7242">
      <w:pPr>
        <w:widowControl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Глава администрации </w:t>
      </w:r>
    </w:p>
    <w:p w:rsidR="00E277C3" w:rsidRPr="00EA75CE" w:rsidRDefault="005072AE" w:rsidP="00FF7242">
      <w:pPr>
        <w:widowControl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Мустаев</w:t>
      </w:r>
      <w:r w:rsidR="00E277C3">
        <w:rPr>
          <w:lang w:eastAsia="ru-RU"/>
        </w:rPr>
        <w:t>ского сельсовета</w:t>
      </w:r>
      <w:r w:rsidR="00E277C3" w:rsidRPr="00EA75CE">
        <w:rPr>
          <w:lang w:eastAsia="ru-RU"/>
        </w:rPr>
        <w:t xml:space="preserve"> </w:t>
      </w:r>
      <w:r w:rsidR="00E277C3">
        <w:rPr>
          <w:lang w:eastAsia="ru-RU"/>
        </w:rPr>
        <w:t xml:space="preserve">            </w:t>
      </w:r>
      <w:r w:rsidR="00E277C3" w:rsidRPr="00EA75CE">
        <w:rPr>
          <w:lang w:eastAsia="ru-RU"/>
        </w:rPr>
        <w:t xml:space="preserve"> _____________  ________________________</w:t>
      </w:r>
    </w:p>
    <w:p w:rsidR="00E277C3" w:rsidRPr="00EA75CE" w:rsidRDefault="00E277C3" w:rsidP="00FF7242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 xml:space="preserve">                                                                  (подпись)      (расшифровка подписи)</w:t>
      </w:r>
    </w:p>
    <w:p w:rsidR="00E277C3" w:rsidRPr="00EA75CE" w:rsidRDefault="00E277C3" w:rsidP="00FF7242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FF7242">
      <w:pPr>
        <w:widowControl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Специалист 1 категории              </w:t>
      </w:r>
      <w:r w:rsidRPr="00EA75CE">
        <w:rPr>
          <w:lang w:eastAsia="ru-RU"/>
        </w:rPr>
        <w:t xml:space="preserve"> _____________  ________________________</w:t>
      </w:r>
    </w:p>
    <w:p w:rsidR="00E277C3" w:rsidRPr="00EA75CE" w:rsidRDefault="00E277C3" w:rsidP="00FF7242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 xml:space="preserve">                                                       </w:t>
      </w:r>
      <w:r>
        <w:rPr>
          <w:lang w:eastAsia="ru-RU"/>
        </w:rPr>
        <w:t xml:space="preserve">         </w:t>
      </w:r>
      <w:r w:rsidRPr="00EA75CE">
        <w:rPr>
          <w:lang w:eastAsia="ru-RU"/>
        </w:rPr>
        <w:t xml:space="preserve"> (подпись)      (расшифровка подписи)</w:t>
      </w:r>
    </w:p>
    <w:p w:rsidR="00E277C3" w:rsidRPr="00EA75CE" w:rsidRDefault="00E277C3" w:rsidP="00FF7242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FF7242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>«____» ___________ 20__ г.</w:t>
      </w:r>
    </w:p>
    <w:p w:rsidR="00E277C3" w:rsidRPr="00EA75CE" w:rsidRDefault="00E277C3" w:rsidP="00FF7242">
      <w:pPr>
        <w:widowControl w:val="0"/>
        <w:autoSpaceDE w:val="0"/>
        <w:autoSpaceDN w:val="0"/>
        <w:jc w:val="both"/>
      </w:pPr>
    </w:p>
    <w:p w:rsidR="00E277C3" w:rsidRPr="00EA75CE" w:rsidRDefault="00E277C3" w:rsidP="00FF7242">
      <w:pPr>
        <w:widowControl w:val="0"/>
        <w:autoSpaceDE w:val="0"/>
        <w:autoSpaceDN w:val="0"/>
        <w:jc w:val="both"/>
      </w:pPr>
    </w:p>
    <w:p w:rsidR="00E277C3" w:rsidRPr="00EA75CE" w:rsidRDefault="00E277C3" w:rsidP="00FF7242">
      <w:pPr>
        <w:widowControl w:val="0"/>
        <w:autoSpaceDE w:val="0"/>
        <w:autoSpaceDN w:val="0"/>
        <w:jc w:val="both"/>
      </w:pPr>
    </w:p>
    <w:p w:rsidR="00E277C3" w:rsidRPr="00EA75CE" w:rsidRDefault="00E277C3" w:rsidP="00FF7242">
      <w:pPr>
        <w:widowControl w:val="0"/>
        <w:autoSpaceDE w:val="0"/>
        <w:autoSpaceDN w:val="0"/>
        <w:jc w:val="both"/>
      </w:pPr>
    </w:p>
    <w:p w:rsidR="00E277C3" w:rsidRPr="00EA75CE" w:rsidRDefault="00E277C3" w:rsidP="00FF7242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FF724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FF724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FF724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  <w:sectPr w:rsidR="00E277C3" w:rsidRPr="00EA75CE" w:rsidSect="00FF7242">
          <w:pgSz w:w="11905" w:h="16838"/>
          <w:pgMar w:top="1134" w:right="851" w:bottom="1134" w:left="1701" w:header="0" w:footer="0" w:gutter="0"/>
          <w:cols w:space="720"/>
        </w:sectPr>
      </w:pPr>
    </w:p>
    <w:p w:rsidR="00E277C3" w:rsidRPr="00EA75CE" w:rsidRDefault="00E277C3" w:rsidP="004973B0">
      <w:pPr>
        <w:widowControl w:val="0"/>
        <w:autoSpaceDE w:val="0"/>
        <w:autoSpaceDN w:val="0"/>
        <w:ind w:right="-2"/>
        <w:jc w:val="right"/>
        <w:outlineLvl w:val="1"/>
        <w:rPr>
          <w:lang w:eastAsia="ru-RU"/>
        </w:rPr>
      </w:pPr>
      <w:r w:rsidRPr="00EA75CE">
        <w:rPr>
          <w:lang w:eastAsia="ru-RU"/>
        </w:rPr>
        <w:lastRenderedPageBreak/>
        <w:t>Приложение 20.1</w:t>
      </w:r>
    </w:p>
    <w:p w:rsidR="00E277C3" w:rsidRPr="00EA75CE" w:rsidRDefault="00E277C3" w:rsidP="004973B0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к порядку составления и ведения</w:t>
      </w:r>
    </w:p>
    <w:p w:rsidR="00E277C3" w:rsidRPr="00EA75CE" w:rsidRDefault="00E277C3" w:rsidP="004973B0">
      <w:pPr>
        <w:widowControl w:val="0"/>
        <w:autoSpaceDE w:val="0"/>
        <w:autoSpaceDN w:val="0"/>
        <w:ind w:right="-2"/>
        <w:jc w:val="right"/>
        <w:rPr>
          <w:lang w:eastAsia="ru-RU"/>
        </w:rPr>
      </w:pPr>
      <w:r w:rsidRPr="00EA75CE">
        <w:rPr>
          <w:lang w:eastAsia="ru-RU"/>
        </w:rPr>
        <w:t>сводной бюджетной росписи</w:t>
      </w:r>
    </w:p>
    <w:p w:rsidR="00E277C3" w:rsidRPr="00EA75CE" w:rsidRDefault="00E277C3" w:rsidP="004973B0">
      <w:pPr>
        <w:widowControl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местного</w:t>
      </w:r>
      <w:r w:rsidRPr="00EA75CE">
        <w:rPr>
          <w:lang w:eastAsia="ru-RU"/>
        </w:rPr>
        <w:t xml:space="preserve"> бюджета</w:t>
      </w:r>
    </w:p>
    <w:p w:rsidR="00E277C3" w:rsidRPr="00EA75CE" w:rsidRDefault="00E277C3" w:rsidP="00FF724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277C3" w:rsidRPr="00EA75CE" w:rsidRDefault="00E277C3" w:rsidP="00FF7242">
      <w:pPr>
        <w:widowControl w:val="0"/>
        <w:autoSpaceDE w:val="0"/>
        <w:autoSpaceDN w:val="0"/>
        <w:jc w:val="center"/>
        <w:rPr>
          <w:lang w:eastAsia="ru-RU"/>
        </w:rPr>
      </w:pPr>
      <w:bookmarkStart w:id="12" w:name="P2081"/>
      <w:bookmarkEnd w:id="12"/>
      <w:r w:rsidRPr="00EA75CE">
        <w:rPr>
          <w:lang w:eastAsia="ru-RU"/>
        </w:rPr>
        <w:t>Уведомление</w:t>
      </w:r>
    </w:p>
    <w:p w:rsidR="00E277C3" w:rsidRPr="00EA75CE" w:rsidRDefault="00E277C3" w:rsidP="00FF7242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об изменении лимитов бюджетных обязательств</w:t>
      </w:r>
    </w:p>
    <w:p w:rsidR="00E277C3" w:rsidRPr="00EA75CE" w:rsidRDefault="00E277C3" w:rsidP="00FF7242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на плановый период ______ и ______ годов</w:t>
      </w:r>
    </w:p>
    <w:p w:rsidR="00E277C3" w:rsidRPr="00EA75CE" w:rsidRDefault="00E277C3" w:rsidP="00FF7242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______________________________________________</w:t>
      </w:r>
    </w:p>
    <w:p w:rsidR="00E277C3" w:rsidRPr="00EA75CE" w:rsidRDefault="00E277C3" w:rsidP="00FF7242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(главный распорядитель бюджетных средств</w:t>
      </w:r>
    </w:p>
    <w:p w:rsidR="00E277C3" w:rsidRPr="00EA75CE" w:rsidRDefault="00E277C3" w:rsidP="00FF7242">
      <w:pPr>
        <w:widowControl w:val="0"/>
        <w:autoSpaceDE w:val="0"/>
        <w:autoSpaceDN w:val="0"/>
        <w:jc w:val="center"/>
        <w:rPr>
          <w:lang w:eastAsia="ru-RU"/>
        </w:rPr>
      </w:pPr>
      <w:r w:rsidRPr="00EA75CE">
        <w:rPr>
          <w:lang w:eastAsia="ru-RU"/>
        </w:rPr>
        <w:t>и обобщенный лицевой счет)</w:t>
      </w:r>
    </w:p>
    <w:p w:rsidR="00E277C3" w:rsidRPr="00EA75CE" w:rsidRDefault="00E277C3" w:rsidP="00FF7242">
      <w:pPr>
        <w:widowControl w:val="0"/>
        <w:autoSpaceDE w:val="0"/>
        <w:autoSpaceDN w:val="0"/>
        <w:jc w:val="right"/>
        <w:rPr>
          <w:lang w:eastAsia="ru-RU"/>
        </w:rPr>
      </w:pPr>
      <w:r w:rsidRPr="00EA75CE">
        <w:rPr>
          <w:lang w:eastAsia="ru-RU"/>
        </w:rPr>
        <w:t>(тыс. рублей)</w:t>
      </w:r>
    </w:p>
    <w:tbl>
      <w:tblPr>
        <w:tblW w:w="1437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907"/>
        <w:gridCol w:w="680"/>
        <w:gridCol w:w="680"/>
        <w:gridCol w:w="737"/>
        <w:gridCol w:w="680"/>
        <w:gridCol w:w="2128"/>
        <w:gridCol w:w="1843"/>
        <w:gridCol w:w="1643"/>
        <w:gridCol w:w="1897"/>
      </w:tblGrid>
      <w:tr w:rsidR="00E277C3" w:rsidRPr="00EA75CE">
        <w:tc>
          <w:tcPr>
            <w:tcW w:w="3181" w:type="dxa"/>
            <w:vMerge w:val="restart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Наименование ЦСР</w:t>
            </w:r>
          </w:p>
        </w:tc>
        <w:tc>
          <w:tcPr>
            <w:tcW w:w="3684" w:type="dxa"/>
            <w:gridSpan w:val="5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 xml:space="preserve">Код бюджетной </w:t>
            </w:r>
            <w:hyperlink r:id="rId23" w:history="1">
              <w:r w:rsidRPr="00EA75CE">
                <w:rPr>
                  <w:color w:val="0000FF"/>
                  <w:lang w:eastAsia="ru-RU"/>
                </w:rPr>
                <w:t>классификации</w:t>
              </w:r>
            </w:hyperlink>
          </w:p>
        </w:tc>
        <w:tc>
          <w:tcPr>
            <w:tcW w:w="3971" w:type="dxa"/>
            <w:gridSpan w:val="2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Лимиты бюджетных обязательств с учетом изменений</w:t>
            </w:r>
          </w:p>
        </w:tc>
        <w:tc>
          <w:tcPr>
            <w:tcW w:w="3540" w:type="dxa"/>
            <w:gridSpan w:val="2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 том числе сумма изменений (+ увеличение, - уменьшение)</w:t>
            </w:r>
          </w:p>
        </w:tc>
      </w:tr>
      <w:tr w:rsidR="00E277C3" w:rsidRPr="00EA75CE">
        <w:tc>
          <w:tcPr>
            <w:tcW w:w="3181" w:type="dxa"/>
            <w:vMerge/>
          </w:tcPr>
          <w:p w:rsidR="00E277C3" w:rsidRPr="00EA75CE" w:rsidRDefault="00E277C3" w:rsidP="00FF7242">
            <w:pPr>
              <w:spacing w:after="200" w:line="276" w:lineRule="auto"/>
            </w:pPr>
          </w:p>
        </w:tc>
        <w:tc>
          <w:tcPr>
            <w:tcW w:w="907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ГРБС</w:t>
            </w: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РЗ</w:t>
            </w: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ПР</w:t>
            </w:r>
          </w:p>
        </w:tc>
        <w:tc>
          <w:tcPr>
            <w:tcW w:w="737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ЦСР</w:t>
            </w: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ВР</w:t>
            </w:r>
          </w:p>
        </w:tc>
        <w:tc>
          <w:tcPr>
            <w:tcW w:w="2128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1 год планового периода</w:t>
            </w:r>
          </w:p>
        </w:tc>
        <w:tc>
          <w:tcPr>
            <w:tcW w:w="1843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2 год планового периода</w:t>
            </w:r>
          </w:p>
        </w:tc>
        <w:tc>
          <w:tcPr>
            <w:tcW w:w="1643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1 год планового периода</w:t>
            </w:r>
          </w:p>
        </w:tc>
        <w:tc>
          <w:tcPr>
            <w:tcW w:w="1897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75CE">
              <w:rPr>
                <w:lang w:eastAsia="ru-RU"/>
              </w:rPr>
              <w:t>2 год планового периода</w:t>
            </w:r>
          </w:p>
        </w:tc>
      </w:tr>
      <w:tr w:rsidR="00E277C3" w:rsidRPr="00EA75CE">
        <w:tc>
          <w:tcPr>
            <w:tcW w:w="3181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128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43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43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97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E277C3" w:rsidRPr="00EA75CE">
        <w:tc>
          <w:tcPr>
            <w:tcW w:w="3181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75CE">
              <w:rPr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37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80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128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43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43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97" w:type="dxa"/>
          </w:tcPr>
          <w:p w:rsidR="00E277C3" w:rsidRPr="00EA75CE" w:rsidRDefault="00E277C3" w:rsidP="00FF7242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E277C3" w:rsidRPr="00EA75CE" w:rsidRDefault="00E277C3" w:rsidP="00FF7242">
      <w:pPr>
        <w:widowControl w:val="0"/>
        <w:autoSpaceDE w:val="0"/>
        <w:autoSpaceDN w:val="0"/>
        <w:jc w:val="both"/>
        <w:rPr>
          <w:lang w:eastAsia="ru-RU"/>
        </w:rPr>
      </w:pPr>
    </w:p>
    <w:p w:rsidR="00E277C3" w:rsidRPr="00EA75CE" w:rsidRDefault="00E277C3" w:rsidP="004973B0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>Начальник финансового отдела  _____________  ________________________</w:t>
      </w:r>
    </w:p>
    <w:p w:rsidR="00E277C3" w:rsidRPr="00EA75CE" w:rsidRDefault="00E277C3" w:rsidP="004973B0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 xml:space="preserve">                                                                  (подпись)      (расшифровка подписи)</w:t>
      </w:r>
    </w:p>
    <w:p w:rsidR="00E277C3" w:rsidRPr="00EA75CE" w:rsidRDefault="00E277C3" w:rsidP="004973B0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>Начальник бюджетного отдела _____________  ________________________</w:t>
      </w:r>
    </w:p>
    <w:p w:rsidR="00E277C3" w:rsidRPr="00EA75CE" w:rsidRDefault="00E277C3" w:rsidP="004973B0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 xml:space="preserve">                                                        (подпись)      (расшифровка подписи)</w:t>
      </w:r>
    </w:p>
    <w:p w:rsidR="00E277C3" w:rsidRPr="004973B0" w:rsidRDefault="00E277C3" w:rsidP="004973B0">
      <w:pPr>
        <w:widowControl w:val="0"/>
        <w:autoSpaceDE w:val="0"/>
        <w:autoSpaceDN w:val="0"/>
        <w:jc w:val="both"/>
        <w:rPr>
          <w:lang w:eastAsia="ru-RU"/>
        </w:rPr>
      </w:pPr>
      <w:r w:rsidRPr="00EA75CE">
        <w:rPr>
          <w:lang w:eastAsia="ru-RU"/>
        </w:rPr>
        <w:t>«____» ___________ 20__ г.</w:t>
      </w:r>
    </w:p>
    <w:sectPr w:rsidR="00E277C3" w:rsidRPr="004973B0" w:rsidSect="004973B0">
      <w:pgSz w:w="16838" w:h="11905" w:orient="landscape"/>
      <w:pgMar w:top="851" w:right="1134" w:bottom="170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AA" w:rsidRDefault="008330AA" w:rsidP="00D047CD">
      <w:r>
        <w:separator/>
      </w:r>
    </w:p>
  </w:endnote>
  <w:endnote w:type="continuationSeparator" w:id="0">
    <w:p w:rsidR="008330AA" w:rsidRDefault="008330AA" w:rsidP="00D0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AA" w:rsidRDefault="008330AA" w:rsidP="00D047CD">
      <w:r>
        <w:separator/>
      </w:r>
    </w:p>
  </w:footnote>
  <w:footnote w:type="continuationSeparator" w:id="0">
    <w:p w:rsidR="008330AA" w:rsidRDefault="008330AA" w:rsidP="00D0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0" w:rsidRDefault="008330AA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2C2E87">
      <w:rPr>
        <w:noProof/>
      </w:rPr>
      <w:t>2</w:t>
    </w:r>
    <w:r>
      <w:rPr>
        <w:noProof/>
      </w:rPr>
      <w:fldChar w:fldCharType="end"/>
    </w:r>
  </w:p>
  <w:p w:rsidR="00AC6180" w:rsidRPr="00005724" w:rsidRDefault="00AC6180" w:rsidP="000057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E23"/>
    <w:multiLevelType w:val="hybridMultilevel"/>
    <w:tmpl w:val="4C8E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91430"/>
    <w:multiLevelType w:val="multilevel"/>
    <w:tmpl w:val="0AC81EB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1022777"/>
    <w:multiLevelType w:val="multilevel"/>
    <w:tmpl w:val="55E0D9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CC0"/>
    <w:rsid w:val="0000085A"/>
    <w:rsid w:val="00004A66"/>
    <w:rsid w:val="00005724"/>
    <w:rsid w:val="00007E74"/>
    <w:rsid w:val="000104D8"/>
    <w:rsid w:val="00011EF0"/>
    <w:rsid w:val="000144EF"/>
    <w:rsid w:val="0001528B"/>
    <w:rsid w:val="00022935"/>
    <w:rsid w:val="00025DE0"/>
    <w:rsid w:val="00025EF0"/>
    <w:rsid w:val="00030A68"/>
    <w:rsid w:val="000333F4"/>
    <w:rsid w:val="00035A0A"/>
    <w:rsid w:val="00037573"/>
    <w:rsid w:val="00040976"/>
    <w:rsid w:val="0004111D"/>
    <w:rsid w:val="00042D7F"/>
    <w:rsid w:val="00044950"/>
    <w:rsid w:val="000453A7"/>
    <w:rsid w:val="00045E7E"/>
    <w:rsid w:val="00045FA1"/>
    <w:rsid w:val="00046B45"/>
    <w:rsid w:val="000519F1"/>
    <w:rsid w:val="00051B96"/>
    <w:rsid w:val="00051E72"/>
    <w:rsid w:val="00052168"/>
    <w:rsid w:val="0005465E"/>
    <w:rsid w:val="000570F0"/>
    <w:rsid w:val="000573EA"/>
    <w:rsid w:val="00057F37"/>
    <w:rsid w:val="000606DB"/>
    <w:rsid w:val="00060D81"/>
    <w:rsid w:val="00060E9A"/>
    <w:rsid w:val="00062972"/>
    <w:rsid w:val="00062D1C"/>
    <w:rsid w:val="000637E0"/>
    <w:rsid w:val="0006421F"/>
    <w:rsid w:val="0006682F"/>
    <w:rsid w:val="000710B0"/>
    <w:rsid w:val="00077CFA"/>
    <w:rsid w:val="000803AE"/>
    <w:rsid w:val="00082D5D"/>
    <w:rsid w:val="000874E5"/>
    <w:rsid w:val="00087E3C"/>
    <w:rsid w:val="00092B35"/>
    <w:rsid w:val="000957AB"/>
    <w:rsid w:val="00096911"/>
    <w:rsid w:val="000A07C2"/>
    <w:rsid w:val="000A2803"/>
    <w:rsid w:val="000A36D2"/>
    <w:rsid w:val="000A40D0"/>
    <w:rsid w:val="000A52A8"/>
    <w:rsid w:val="000A5C4A"/>
    <w:rsid w:val="000B096D"/>
    <w:rsid w:val="000B1338"/>
    <w:rsid w:val="000B2788"/>
    <w:rsid w:val="000B3D6C"/>
    <w:rsid w:val="000B5106"/>
    <w:rsid w:val="000B7CFC"/>
    <w:rsid w:val="000C0515"/>
    <w:rsid w:val="000C4922"/>
    <w:rsid w:val="000C55B5"/>
    <w:rsid w:val="000D0B20"/>
    <w:rsid w:val="000D13F7"/>
    <w:rsid w:val="000D31F9"/>
    <w:rsid w:val="000D34E6"/>
    <w:rsid w:val="000D3B4B"/>
    <w:rsid w:val="000D4712"/>
    <w:rsid w:val="000D4988"/>
    <w:rsid w:val="000D5AD8"/>
    <w:rsid w:val="000D6A4A"/>
    <w:rsid w:val="000E1D55"/>
    <w:rsid w:val="000E5BAA"/>
    <w:rsid w:val="000E7EF8"/>
    <w:rsid w:val="000F172A"/>
    <w:rsid w:val="000F1B0C"/>
    <w:rsid w:val="000F3025"/>
    <w:rsid w:val="000F3ED3"/>
    <w:rsid w:val="000F40D3"/>
    <w:rsid w:val="000F49B9"/>
    <w:rsid w:val="001010FA"/>
    <w:rsid w:val="001019E6"/>
    <w:rsid w:val="00102EBC"/>
    <w:rsid w:val="00107DAA"/>
    <w:rsid w:val="0011013B"/>
    <w:rsid w:val="001124A4"/>
    <w:rsid w:val="00114852"/>
    <w:rsid w:val="00116051"/>
    <w:rsid w:val="00121596"/>
    <w:rsid w:val="00124D8B"/>
    <w:rsid w:val="00126599"/>
    <w:rsid w:val="001270A7"/>
    <w:rsid w:val="0013152B"/>
    <w:rsid w:val="00133B8A"/>
    <w:rsid w:val="00142008"/>
    <w:rsid w:val="00143300"/>
    <w:rsid w:val="00143357"/>
    <w:rsid w:val="001479A7"/>
    <w:rsid w:val="00147DEE"/>
    <w:rsid w:val="00150297"/>
    <w:rsid w:val="00150C0E"/>
    <w:rsid w:val="00150DF7"/>
    <w:rsid w:val="00152B2B"/>
    <w:rsid w:val="001649FC"/>
    <w:rsid w:val="00165622"/>
    <w:rsid w:val="00166B5B"/>
    <w:rsid w:val="001678C5"/>
    <w:rsid w:val="0017137B"/>
    <w:rsid w:val="00176D93"/>
    <w:rsid w:val="00181299"/>
    <w:rsid w:val="00186304"/>
    <w:rsid w:val="001872A9"/>
    <w:rsid w:val="001937C4"/>
    <w:rsid w:val="00193B38"/>
    <w:rsid w:val="0019678A"/>
    <w:rsid w:val="00196CBC"/>
    <w:rsid w:val="001A103F"/>
    <w:rsid w:val="001A1ABC"/>
    <w:rsid w:val="001B017E"/>
    <w:rsid w:val="001B053E"/>
    <w:rsid w:val="001B34EA"/>
    <w:rsid w:val="001B3E14"/>
    <w:rsid w:val="001B5095"/>
    <w:rsid w:val="001B5383"/>
    <w:rsid w:val="001B55FF"/>
    <w:rsid w:val="001B65DB"/>
    <w:rsid w:val="001B6658"/>
    <w:rsid w:val="001C0DB6"/>
    <w:rsid w:val="001C4F6A"/>
    <w:rsid w:val="001C4F82"/>
    <w:rsid w:val="001C6979"/>
    <w:rsid w:val="001C7E56"/>
    <w:rsid w:val="001D0143"/>
    <w:rsid w:val="001D1B2C"/>
    <w:rsid w:val="001E0416"/>
    <w:rsid w:val="001E1AC7"/>
    <w:rsid w:val="001E3D20"/>
    <w:rsid w:val="001E4C3F"/>
    <w:rsid w:val="001E5C50"/>
    <w:rsid w:val="001E71D9"/>
    <w:rsid w:val="001E75DB"/>
    <w:rsid w:val="001E79BD"/>
    <w:rsid w:val="001F097A"/>
    <w:rsid w:val="001F1827"/>
    <w:rsid w:val="001F4EF7"/>
    <w:rsid w:val="001F6672"/>
    <w:rsid w:val="002020DC"/>
    <w:rsid w:val="00204A95"/>
    <w:rsid w:val="00206542"/>
    <w:rsid w:val="002118BB"/>
    <w:rsid w:val="00211DC0"/>
    <w:rsid w:val="00214CC0"/>
    <w:rsid w:val="002167FA"/>
    <w:rsid w:val="002246C8"/>
    <w:rsid w:val="00225479"/>
    <w:rsid w:val="002311A9"/>
    <w:rsid w:val="00231A75"/>
    <w:rsid w:val="00232CD1"/>
    <w:rsid w:val="0023436E"/>
    <w:rsid w:val="0023658B"/>
    <w:rsid w:val="00241574"/>
    <w:rsid w:val="00244CD4"/>
    <w:rsid w:val="0024519A"/>
    <w:rsid w:val="00245E96"/>
    <w:rsid w:val="00246B75"/>
    <w:rsid w:val="00250E38"/>
    <w:rsid w:val="00250EBB"/>
    <w:rsid w:val="002515FE"/>
    <w:rsid w:val="00252BF6"/>
    <w:rsid w:val="002531B0"/>
    <w:rsid w:val="00254492"/>
    <w:rsid w:val="00255B4E"/>
    <w:rsid w:val="002605DF"/>
    <w:rsid w:val="00262FC2"/>
    <w:rsid w:val="00264C8F"/>
    <w:rsid w:val="00265543"/>
    <w:rsid w:val="002655F6"/>
    <w:rsid w:val="002663AB"/>
    <w:rsid w:val="00266CFE"/>
    <w:rsid w:val="0026766D"/>
    <w:rsid w:val="00267AAB"/>
    <w:rsid w:val="00270C5F"/>
    <w:rsid w:val="0027101C"/>
    <w:rsid w:val="00272128"/>
    <w:rsid w:val="00272689"/>
    <w:rsid w:val="00272B52"/>
    <w:rsid w:val="00273934"/>
    <w:rsid w:val="002765B1"/>
    <w:rsid w:val="002823D4"/>
    <w:rsid w:val="002828E2"/>
    <w:rsid w:val="00282992"/>
    <w:rsid w:val="00286068"/>
    <w:rsid w:val="00287A23"/>
    <w:rsid w:val="00291F0A"/>
    <w:rsid w:val="0029456D"/>
    <w:rsid w:val="002A0D8C"/>
    <w:rsid w:val="002A139E"/>
    <w:rsid w:val="002A34EE"/>
    <w:rsid w:val="002A658C"/>
    <w:rsid w:val="002A6736"/>
    <w:rsid w:val="002B18E1"/>
    <w:rsid w:val="002C2E87"/>
    <w:rsid w:val="002C495F"/>
    <w:rsid w:val="002D08AC"/>
    <w:rsid w:val="002D09F2"/>
    <w:rsid w:val="002D0DDC"/>
    <w:rsid w:val="002D17BB"/>
    <w:rsid w:val="002D25F6"/>
    <w:rsid w:val="002D282B"/>
    <w:rsid w:val="002D4262"/>
    <w:rsid w:val="002D59CD"/>
    <w:rsid w:val="002D6BB2"/>
    <w:rsid w:val="002E4BC4"/>
    <w:rsid w:val="002E55A6"/>
    <w:rsid w:val="002E6D7A"/>
    <w:rsid w:val="002F243E"/>
    <w:rsid w:val="002F4430"/>
    <w:rsid w:val="002F4A30"/>
    <w:rsid w:val="002F4B82"/>
    <w:rsid w:val="002F7FAC"/>
    <w:rsid w:val="003011C9"/>
    <w:rsid w:val="00301974"/>
    <w:rsid w:val="00303653"/>
    <w:rsid w:val="0030758B"/>
    <w:rsid w:val="003100AB"/>
    <w:rsid w:val="003105EE"/>
    <w:rsid w:val="0031092D"/>
    <w:rsid w:val="00310DE5"/>
    <w:rsid w:val="003114C6"/>
    <w:rsid w:val="003121B7"/>
    <w:rsid w:val="00314B85"/>
    <w:rsid w:val="00315DD4"/>
    <w:rsid w:val="0032272A"/>
    <w:rsid w:val="003234FD"/>
    <w:rsid w:val="003304AF"/>
    <w:rsid w:val="003341A2"/>
    <w:rsid w:val="00336E3C"/>
    <w:rsid w:val="00342047"/>
    <w:rsid w:val="00342EF4"/>
    <w:rsid w:val="003461BA"/>
    <w:rsid w:val="003526B5"/>
    <w:rsid w:val="003558F6"/>
    <w:rsid w:val="00361A0D"/>
    <w:rsid w:val="003635FB"/>
    <w:rsid w:val="00363E3A"/>
    <w:rsid w:val="00366BAB"/>
    <w:rsid w:val="00367C50"/>
    <w:rsid w:val="003710F9"/>
    <w:rsid w:val="00381B5B"/>
    <w:rsid w:val="00383089"/>
    <w:rsid w:val="00393033"/>
    <w:rsid w:val="0039307C"/>
    <w:rsid w:val="00393C8A"/>
    <w:rsid w:val="003A2E0A"/>
    <w:rsid w:val="003A3419"/>
    <w:rsid w:val="003A4412"/>
    <w:rsid w:val="003A544D"/>
    <w:rsid w:val="003A5593"/>
    <w:rsid w:val="003A5AB1"/>
    <w:rsid w:val="003A745A"/>
    <w:rsid w:val="003B3270"/>
    <w:rsid w:val="003B32D4"/>
    <w:rsid w:val="003B3A8B"/>
    <w:rsid w:val="003B5238"/>
    <w:rsid w:val="003B5411"/>
    <w:rsid w:val="003B654A"/>
    <w:rsid w:val="003B6B20"/>
    <w:rsid w:val="003C0366"/>
    <w:rsid w:val="003C13AB"/>
    <w:rsid w:val="003C2053"/>
    <w:rsid w:val="003D3C76"/>
    <w:rsid w:val="003D4C21"/>
    <w:rsid w:val="003D5D03"/>
    <w:rsid w:val="003E0C15"/>
    <w:rsid w:val="003E3712"/>
    <w:rsid w:val="003E4283"/>
    <w:rsid w:val="003E6AB8"/>
    <w:rsid w:val="003F1E0B"/>
    <w:rsid w:val="003F2E25"/>
    <w:rsid w:val="003F3DFE"/>
    <w:rsid w:val="003F7391"/>
    <w:rsid w:val="00400A47"/>
    <w:rsid w:val="00402AD5"/>
    <w:rsid w:val="00402CD0"/>
    <w:rsid w:val="0040363F"/>
    <w:rsid w:val="00404497"/>
    <w:rsid w:val="00404ECB"/>
    <w:rsid w:val="00410367"/>
    <w:rsid w:val="00411A35"/>
    <w:rsid w:val="00414B76"/>
    <w:rsid w:val="004168C5"/>
    <w:rsid w:val="0042111B"/>
    <w:rsid w:val="004255DB"/>
    <w:rsid w:val="004262B6"/>
    <w:rsid w:val="0042734D"/>
    <w:rsid w:val="0043120E"/>
    <w:rsid w:val="00431782"/>
    <w:rsid w:val="00432037"/>
    <w:rsid w:val="004327E3"/>
    <w:rsid w:val="00433E44"/>
    <w:rsid w:val="0043409D"/>
    <w:rsid w:val="0043459D"/>
    <w:rsid w:val="00435A21"/>
    <w:rsid w:val="00437A32"/>
    <w:rsid w:val="00440CC8"/>
    <w:rsid w:val="0044101F"/>
    <w:rsid w:val="00442C65"/>
    <w:rsid w:val="00443D11"/>
    <w:rsid w:val="0044744C"/>
    <w:rsid w:val="00450D99"/>
    <w:rsid w:val="004523E2"/>
    <w:rsid w:val="00452882"/>
    <w:rsid w:val="004609F9"/>
    <w:rsid w:val="00462180"/>
    <w:rsid w:val="004624AF"/>
    <w:rsid w:val="004646F6"/>
    <w:rsid w:val="004706BE"/>
    <w:rsid w:val="004760DC"/>
    <w:rsid w:val="00476672"/>
    <w:rsid w:val="00477F37"/>
    <w:rsid w:val="00480365"/>
    <w:rsid w:val="0048130F"/>
    <w:rsid w:val="00482132"/>
    <w:rsid w:val="0048361F"/>
    <w:rsid w:val="0049290B"/>
    <w:rsid w:val="0049515A"/>
    <w:rsid w:val="0049546E"/>
    <w:rsid w:val="00495B87"/>
    <w:rsid w:val="004973B0"/>
    <w:rsid w:val="00497F66"/>
    <w:rsid w:val="004A5643"/>
    <w:rsid w:val="004A7EB2"/>
    <w:rsid w:val="004B014F"/>
    <w:rsid w:val="004B08AF"/>
    <w:rsid w:val="004B1626"/>
    <w:rsid w:val="004B44C7"/>
    <w:rsid w:val="004C08F5"/>
    <w:rsid w:val="004C16C6"/>
    <w:rsid w:val="004C196B"/>
    <w:rsid w:val="004C2F1B"/>
    <w:rsid w:val="004C7AE7"/>
    <w:rsid w:val="004D3469"/>
    <w:rsid w:val="004D5692"/>
    <w:rsid w:val="004E6406"/>
    <w:rsid w:val="004F3D31"/>
    <w:rsid w:val="004F50D7"/>
    <w:rsid w:val="004F63CB"/>
    <w:rsid w:val="00501D25"/>
    <w:rsid w:val="00501F3B"/>
    <w:rsid w:val="00503D81"/>
    <w:rsid w:val="0050591A"/>
    <w:rsid w:val="005072AE"/>
    <w:rsid w:val="00507524"/>
    <w:rsid w:val="00510A4B"/>
    <w:rsid w:val="005117E5"/>
    <w:rsid w:val="00514FB7"/>
    <w:rsid w:val="0052610D"/>
    <w:rsid w:val="00526CDF"/>
    <w:rsid w:val="005305C6"/>
    <w:rsid w:val="0053735F"/>
    <w:rsid w:val="00541256"/>
    <w:rsid w:val="0054375D"/>
    <w:rsid w:val="00544449"/>
    <w:rsid w:val="00556316"/>
    <w:rsid w:val="005604D5"/>
    <w:rsid w:val="00560CDF"/>
    <w:rsid w:val="005615F9"/>
    <w:rsid w:val="00565072"/>
    <w:rsid w:val="00572E28"/>
    <w:rsid w:val="0057367D"/>
    <w:rsid w:val="00573961"/>
    <w:rsid w:val="00586406"/>
    <w:rsid w:val="005870FB"/>
    <w:rsid w:val="00595449"/>
    <w:rsid w:val="00597603"/>
    <w:rsid w:val="00597D98"/>
    <w:rsid w:val="00597E5F"/>
    <w:rsid w:val="005A2214"/>
    <w:rsid w:val="005A4941"/>
    <w:rsid w:val="005A4B44"/>
    <w:rsid w:val="005A5467"/>
    <w:rsid w:val="005A5FB7"/>
    <w:rsid w:val="005A76B9"/>
    <w:rsid w:val="005B11A7"/>
    <w:rsid w:val="005B37D3"/>
    <w:rsid w:val="005B4F94"/>
    <w:rsid w:val="005B74EB"/>
    <w:rsid w:val="005C0E62"/>
    <w:rsid w:val="005C12BF"/>
    <w:rsid w:val="005C3314"/>
    <w:rsid w:val="005C6C19"/>
    <w:rsid w:val="005D11AA"/>
    <w:rsid w:val="005D1B25"/>
    <w:rsid w:val="005D2566"/>
    <w:rsid w:val="005D2C58"/>
    <w:rsid w:val="005D585D"/>
    <w:rsid w:val="005D6990"/>
    <w:rsid w:val="005E0031"/>
    <w:rsid w:val="005E2BFB"/>
    <w:rsid w:val="005E5604"/>
    <w:rsid w:val="005E75A6"/>
    <w:rsid w:val="005F41FF"/>
    <w:rsid w:val="00602471"/>
    <w:rsid w:val="0060263B"/>
    <w:rsid w:val="00603CB1"/>
    <w:rsid w:val="006160A1"/>
    <w:rsid w:val="00617980"/>
    <w:rsid w:val="00621B78"/>
    <w:rsid w:val="00632A81"/>
    <w:rsid w:val="00633054"/>
    <w:rsid w:val="006343E3"/>
    <w:rsid w:val="00636A83"/>
    <w:rsid w:val="00642079"/>
    <w:rsid w:val="0064509C"/>
    <w:rsid w:val="00645102"/>
    <w:rsid w:val="00645196"/>
    <w:rsid w:val="00647667"/>
    <w:rsid w:val="006523B5"/>
    <w:rsid w:val="00654CD6"/>
    <w:rsid w:val="00655178"/>
    <w:rsid w:val="006563FB"/>
    <w:rsid w:val="00656636"/>
    <w:rsid w:val="006579C8"/>
    <w:rsid w:val="00667776"/>
    <w:rsid w:val="00670B10"/>
    <w:rsid w:val="0067172D"/>
    <w:rsid w:val="006758A4"/>
    <w:rsid w:val="0067617B"/>
    <w:rsid w:val="00683DB5"/>
    <w:rsid w:val="006869C4"/>
    <w:rsid w:val="00690925"/>
    <w:rsid w:val="00695818"/>
    <w:rsid w:val="006A0DA8"/>
    <w:rsid w:val="006A2C9B"/>
    <w:rsid w:val="006A39F5"/>
    <w:rsid w:val="006A41CA"/>
    <w:rsid w:val="006A73F7"/>
    <w:rsid w:val="006B10DF"/>
    <w:rsid w:val="006B1D59"/>
    <w:rsid w:val="006B1E52"/>
    <w:rsid w:val="006B2235"/>
    <w:rsid w:val="006B7EEA"/>
    <w:rsid w:val="006C0210"/>
    <w:rsid w:val="006C0E19"/>
    <w:rsid w:val="006C49C9"/>
    <w:rsid w:val="006C6090"/>
    <w:rsid w:val="006C6E7E"/>
    <w:rsid w:val="006D1AD9"/>
    <w:rsid w:val="006D288A"/>
    <w:rsid w:val="006D2E0D"/>
    <w:rsid w:val="006D431E"/>
    <w:rsid w:val="006E045E"/>
    <w:rsid w:val="006E2E02"/>
    <w:rsid w:val="006E56E9"/>
    <w:rsid w:val="006F7B78"/>
    <w:rsid w:val="00701729"/>
    <w:rsid w:val="0070323D"/>
    <w:rsid w:val="00704921"/>
    <w:rsid w:val="007050BC"/>
    <w:rsid w:val="00710156"/>
    <w:rsid w:val="007109CB"/>
    <w:rsid w:val="00711D60"/>
    <w:rsid w:val="0071436A"/>
    <w:rsid w:val="007162ED"/>
    <w:rsid w:val="0071706A"/>
    <w:rsid w:val="00717FD6"/>
    <w:rsid w:val="007201DA"/>
    <w:rsid w:val="0072027A"/>
    <w:rsid w:val="00724182"/>
    <w:rsid w:val="00730065"/>
    <w:rsid w:val="00732E4A"/>
    <w:rsid w:val="00733D08"/>
    <w:rsid w:val="007352B8"/>
    <w:rsid w:val="00741EAF"/>
    <w:rsid w:val="00744611"/>
    <w:rsid w:val="0074769E"/>
    <w:rsid w:val="00760779"/>
    <w:rsid w:val="0076251A"/>
    <w:rsid w:val="00764BF2"/>
    <w:rsid w:val="00767AE0"/>
    <w:rsid w:val="007733B5"/>
    <w:rsid w:val="00773CF8"/>
    <w:rsid w:val="007741A9"/>
    <w:rsid w:val="007762FE"/>
    <w:rsid w:val="00782CC0"/>
    <w:rsid w:val="007830BE"/>
    <w:rsid w:val="00784725"/>
    <w:rsid w:val="00786E9A"/>
    <w:rsid w:val="00787422"/>
    <w:rsid w:val="00793A41"/>
    <w:rsid w:val="007959A4"/>
    <w:rsid w:val="00797F38"/>
    <w:rsid w:val="007A089C"/>
    <w:rsid w:val="007A68F4"/>
    <w:rsid w:val="007A7E1A"/>
    <w:rsid w:val="007B433B"/>
    <w:rsid w:val="007B783F"/>
    <w:rsid w:val="007C1A5C"/>
    <w:rsid w:val="007C412B"/>
    <w:rsid w:val="007C530A"/>
    <w:rsid w:val="007D3069"/>
    <w:rsid w:val="007E26A3"/>
    <w:rsid w:val="007E5A64"/>
    <w:rsid w:val="007E6F40"/>
    <w:rsid w:val="007E7C33"/>
    <w:rsid w:val="007F12D3"/>
    <w:rsid w:val="007F14D6"/>
    <w:rsid w:val="007F18A7"/>
    <w:rsid w:val="007F5F58"/>
    <w:rsid w:val="007F6497"/>
    <w:rsid w:val="0080029B"/>
    <w:rsid w:val="008002FD"/>
    <w:rsid w:val="00801160"/>
    <w:rsid w:val="0080257F"/>
    <w:rsid w:val="008048A5"/>
    <w:rsid w:val="00805559"/>
    <w:rsid w:val="00811B7A"/>
    <w:rsid w:val="00811D5E"/>
    <w:rsid w:val="00813522"/>
    <w:rsid w:val="00813CC0"/>
    <w:rsid w:val="00814685"/>
    <w:rsid w:val="0081664D"/>
    <w:rsid w:val="008168D6"/>
    <w:rsid w:val="008172DD"/>
    <w:rsid w:val="00817408"/>
    <w:rsid w:val="008244E3"/>
    <w:rsid w:val="00824F33"/>
    <w:rsid w:val="00827086"/>
    <w:rsid w:val="0083200C"/>
    <w:rsid w:val="008330AA"/>
    <w:rsid w:val="0083317D"/>
    <w:rsid w:val="00834BD1"/>
    <w:rsid w:val="00843EB7"/>
    <w:rsid w:val="00844812"/>
    <w:rsid w:val="00845219"/>
    <w:rsid w:val="00845B3A"/>
    <w:rsid w:val="00845B9D"/>
    <w:rsid w:val="00845BAB"/>
    <w:rsid w:val="00845BF9"/>
    <w:rsid w:val="00853D64"/>
    <w:rsid w:val="00855CC4"/>
    <w:rsid w:val="00855CE0"/>
    <w:rsid w:val="00860086"/>
    <w:rsid w:val="0086518D"/>
    <w:rsid w:val="0086766D"/>
    <w:rsid w:val="00870F3E"/>
    <w:rsid w:val="00870FC3"/>
    <w:rsid w:val="0087420E"/>
    <w:rsid w:val="00875329"/>
    <w:rsid w:val="00877B35"/>
    <w:rsid w:val="00877B9D"/>
    <w:rsid w:val="00882E23"/>
    <w:rsid w:val="0089047B"/>
    <w:rsid w:val="00897018"/>
    <w:rsid w:val="008A0500"/>
    <w:rsid w:val="008A0671"/>
    <w:rsid w:val="008A5EA5"/>
    <w:rsid w:val="008A724B"/>
    <w:rsid w:val="008B2419"/>
    <w:rsid w:val="008B5681"/>
    <w:rsid w:val="008B6819"/>
    <w:rsid w:val="008C1BDB"/>
    <w:rsid w:val="008C3447"/>
    <w:rsid w:val="008C3A86"/>
    <w:rsid w:val="008C786D"/>
    <w:rsid w:val="008D1341"/>
    <w:rsid w:val="008D260E"/>
    <w:rsid w:val="008D78C8"/>
    <w:rsid w:val="008D7D80"/>
    <w:rsid w:val="008D7F85"/>
    <w:rsid w:val="008E0556"/>
    <w:rsid w:val="008E29E5"/>
    <w:rsid w:val="008E2F98"/>
    <w:rsid w:val="008E357E"/>
    <w:rsid w:val="008E42B0"/>
    <w:rsid w:val="008E70CE"/>
    <w:rsid w:val="008F2A6E"/>
    <w:rsid w:val="008F5BEA"/>
    <w:rsid w:val="00900245"/>
    <w:rsid w:val="00906AD8"/>
    <w:rsid w:val="00906CF1"/>
    <w:rsid w:val="00906DC1"/>
    <w:rsid w:val="00910492"/>
    <w:rsid w:val="009107AB"/>
    <w:rsid w:val="00911677"/>
    <w:rsid w:val="00911FC3"/>
    <w:rsid w:val="009132C3"/>
    <w:rsid w:val="0091625B"/>
    <w:rsid w:val="00916B3A"/>
    <w:rsid w:val="0092125B"/>
    <w:rsid w:val="00921C42"/>
    <w:rsid w:val="00923010"/>
    <w:rsid w:val="0092309F"/>
    <w:rsid w:val="00924B7D"/>
    <w:rsid w:val="00926EAD"/>
    <w:rsid w:val="00927F7C"/>
    <w:rsid w:val="009344B0"/>
    <w:rsid w:val="009350AB"/>
    <w:rsid w:val="00935802"/>
    <w:rsid w:val="009367DA"/>
    <w:rsid w:val="00940B77"/>
    <w:rsid w:val="009516F7"/>
    <w:rsid w:val="0095220B"/>
    <w:rsid w:val="00953CC0"/>
    <w:rsid w:val="00960B44"/>
    <w:rsid w:val="009668CA"/>
    <w:rsid w:val="00970BD3"/>
    <w:rsid w:val="009731F3"/>
    <w:rsid w:val="00973807"/>
    <w:rsid w:val="00975CB3"/>
    <w:rsid w:val="00977DD7"/>
    <w:rsid w:val="00981BFB"/>
    <w:rsid w:val="00985AB0"/>
    <w:rsid w:val="00985FBB"/>
    <w:rsid w:val="00992249"/>
    <w:rsid w:val="00993B17"/>
    <w:rsid w:val="009965F5"/>
    <w:rsid w:val="009A1AED"/>
    <w:rsid w:val="009A3E45"/>
    <w:rsid w:val="009A554D"/>
    <w:rsid w:val="009B424A"/>
    <w:rsid w:val="009C3C8E"/>
    <w:rsid w:val="009C69C0"/>
    <w:rsid w:val="009D016C"/>
    <w:rsid w:val="009D05FA"/>
    <w:rsid w:val="009D3022"/>
    <w:rsid w:val="009D4556"/>
    <w:rsid w:val="009D4F28"/>
    <w:rsid w:val="009D529D"/>
    <w:rsid w:val="009D7F80"/>
    <w:rsid w:val="009E597F"/>
    <w:rsid w:val="009E67C7"/>
    <w:rsid w:val="009E73FD"/>
    <w:rsid w:val="009F298C"/>
    <w:rsid w:val="009F2E29"/>
    <w:rsid w:val="009F36F8"/>
    <w:rsid w:val="009F7F32"/>
    <w:rsid w:val="00A00137"/>
    <w:rsid w:val="00A002A7"/>
    <w:rsid w:val="00A01061"/>
    <w:rsid w:val="00A01774"/>
    <w:rsid w:val="00A03741"/>
    <w:rsid w:val="00A038F0"/>
    <w:rsid w:val="00A03A30"/>
    <w:rsid w:val="00A03DED"/>
    <w:rsid w:val="00A057AA"/>
    <w:rsid w:val="00A07361"/>
    <w:rsid w:val="00A131CB"/>
    <w:rsid w:val="00A14498"/>
    <w:rsid w:val="00A20B60"/>
    <w:rsid w:val="00A225EB"/>
    <w:rsid w:val="00A2333D"/>
    <w:rsid w:val="00A239F1"/>
    <w:rsid w:val="00A27329"/>
    <w:rsid w:val="00A3031A"/>
    <w:rsid w:val="00A312DE"/>
    <w:rsid w:val="00A35EA3"/>
    <w:rsid w:val="00A42D2D"/>
    <w:rsid w:val="00A533E8"/>
    <w:rsid w:val="00A576BE"/>
    <w:rsid w:val="00A57C85"/>
    <w:rsid w:val="00A600B7"/>
    <w:rsid w:val="00A60E7F"/>
    <w:rsid w:val="00A64091"/>
    <w:rsid w:val="00A64442"/>
    <w:rsid w:val="00A64B2B"/>
    <w:rsid w:val="00A67F90"/>
    <w:rsid w:val="00A70FEE"/>
    <w:rsid w:val="00A72E64"/>
    <w:rsid w:val="00A73FDD"/>
    <w:rsid w:val="00A7533B"/>
    <w:rsid w:val="00A760C7"/>
    <w:rsid w:val="00A813DF"/>
    <w:rsid w:val="00A8174A"/>
    <w:rsid w:val="00A81C92"/>
    <w:rsid w:val="00A822D1"/>
    <w:rsid w:val="00A83358"/>
    <w:rsid w:val="00A9121A"/>
    <w:rsid w:val="00A9131F"/>
    <w:rsid w:val="00A95AEC"/>
    <w:rsid w:val="00AA09B4"/>
    <w:rsid w:val="00AA3371"/>
    <w:rsid w:val="00AA5E06"/>
    <w:rsid w:val="00AB0876"/>
    <w:rsid w:val="00AB0E4D"/>
    <w:rsid w:val="00AB24D3"/>
    <w:rsid w:val="00AB2AED"/>
    <w:rsid w:val="00AB4077"/>
    <w:rsid w:val="00AB4121"/>
    <w:rsid w:val="00AB4611"/>
    <w:rsid w:val="00AB6616"/>
    <w:rsid w:val="00AB7AC0"/>
    <w:rsid w:val="00AC1DB1"/>
    <w:rsid w:val="00AC2109"/>
    <w:rsid w:val="00AC3957"/>
    <w:rsid w:val="00AC52FA"/>
    <w:rsid w:val="00AC6180"/>
    <w:rsid w:val="00AD2499"/>
    <w:rsid w:val="00AD3128"/>
    <w:rsid w:val="00AD6387"/>
    <w:rsid w:val="00AD699A"/>
    <w:rsid w:val="00AD75BB"/>
    <w:rsid w:val="00AE1328"/>
    <w:rsid w:val="00AE5263"/>
    <w:rsid w:val="00AE626A"/>
    <w:rsid w:val="00AE698F"/>
    <w:rsid w:val="00AF25BC"/>
    <w:rsid w:val="00AF29CE"/>
    <w:rsid w:val="00AF68D6"/>
    <w:rsid w:val="00B00A5D"/>
    <w:rsid w:val="00B0238F"/>
    <w:rsid w:val="00B0299C"/>
    <w:rsid w:val="00B05F65"/>
    <w:rsid w:val="00B06C28"/>
    <w:rsid w:val="00B07155"/>
    <w:rsid w:val="00B10921"/>
    <w:rsid w:val="00B1514E"/>
    <w:rsid w:val="00B1788F"/>
    <w:rsid w:val="00B32928"/>
    <w:rsid w:val="00B33E34"/>
    <w:rsid w:val="00B3408D"/>
    <w:rsid w:val="00B37E45"/>
    <w:rsid w:val="00B41204"/>
    <w:rsid w:val="00B42F0D"/>
    <w:rsid w:val="00B47543"/>
    <w:rsid w:val="00B47561"/>
    <w:rsid w:val="00B477D4"/>
    <w:rsid w:val="00B50D17"/>
    <w:rsid w:val="00B52DAE"/>
    <w:rsid w:val="00B5652C"/>
    <w:rsid w:val="00B57DD6"/>
    <w:rsid w:val="00B61E19"/>
    <w:rsid w:val="00B64D11"/>
    <w:rsid w:val="00B651BE"/>
    <w:rsid w:val="00B708F4"/>
    <w:rsid w:val="00B724B7"/>
    <w:rsid w:val="00B80D8F"/>
    <w:rsid w:val="00B83159"/>
    <w:rsid w:val="00B83901"/>
    <w:rsid w:val="00B84224"/>
    <w:rsid w:val="00B876A6"/>
    <w:rsid w:val="00B907EB"/>
    <w:rsid w:val="00B92AC6"/>
    <w:rsid w:val="00B92EF2"/>
    <w:rsid w:val="00B948D5"/>
    <w:rsid w:val="00BA3209"/>
    <w:rsid w:val="00BA5C01"/>
    <w:rsid w:val="00BA5EE5"/>
    <w:rsid w:val="00BA669E"/>
    <w:rsid w:val="00BB4679"/>
    <w:rsid w:val="00BC0C3E"/>
    <w:rsid w:val="00BC1854"/>
    <w:rsid w:val="00BC346A"/>
    <w:rsid w:val="00BC52C6"/>
    <w:rsid w:val="00BD0DAB"/>
    <w:rsid w:val="00BD21A0"/>
    <w:rsid w:val="00BD6525"/>
    <w:rsid w:val="00BD6933"/>
    <w:rsid w:val="00BD7305"/>
    <w:rsid w:val="00BE3096"/>
    <w:rsid w:val="00BE344B"/>
    <w:rsid w:val="00BE7151"/>
    <w:rsid w:val="00BE795A"/>
    <w:rsid w:val="00BF00DD"/>
    <w:rsid w:val="00BF2A3A"/>
    <w:rsid w:val="00BF322A"/>
    <w:rsid w:val="00BF4152"/>
    <w:rsid w:val="00C00E1F"/>
    <w:rsid w:val="00C03392"/>
    <w:rsid w:val="00C11922"/>
    <w:rsid w:val="00C12887"/>
    <w:rsid w:val="00C14E52"/>
    <w:rsid w:val="00C201A6"/>
    <w:rsid w:val="00C2143F"/>
    <w:rsid w:val="00C25895"/>
    <w:rsid w:val="00C3342D"/>
    <w:rsid w:val="00C36746"/>
    <w:rsid w:val="00C4009B"/>
    <w:rsid w:val="00C4420C"/>
    <w:rsid w:val="00C45B1C"/>
    <w:rsid w:val="00C46530"/>
    <w:rsid w:val="00C51ED9"/>
    <w:rsid w:val="00C54507"/>
    <w:rsid w:val="00C56DBC"/>
    <w:rsid w:val="00C61612"/>
    <w:rsid w:val="00C671DF"/>
    <w:rsid w:val="00C6739A"/>
    <w:rsid w:val="00C720DA"/>
    <w:rsid w:val="00C73466"/>
    <w:rsid w:val="00C75B32"/>
    <w:rsid w:val="00C8028E"/>
    <w:rsid w:val="00C83934"/>
    <w:rsid w:val="00C9002B"/>
    <w:rsid w:val="00C927F8"/>
    <w:rsid w:val="00C93F33"/>
    <w:rsid w:val="00C9551F"/>
    <w:rsid w:val="00C96288"/>
    <w:rsid w:val="00CB1B19"/>
    <w:rsid w:val="00CB370C"/>
    <w:rsid w:val="00CB3749"/>
    <w:rsid w:val="00CB4D0B"/>
    <w:rsid w:val="00CB533D"/>
    <w:rsid w:val="00CB5854"/>
    <w:rsid w:val="00CC396F"/>
    <w:rsid w:val="00CC3C3D"/>
    <w:rsid w:val="00CC529B"/>
    <w:rsid w:val="00CD0705"/>
    <w:rsid w:val="00CD1642"/>
    <w:rsid w:val="00CD48C6"/>
    <w:rsid w:val="00CE7DE6"/>
    <w:rsid w:val="00CF000D"/>
    <w:rsid w:val="00CF0AE7"/>
    <w:rsid w:val="00CF0B61"/>
    <w:rsid w:val="00CF4CA9"/>
    <w:rsid w:val="00CF59F4"/>
    <w:rsid w:val="00D00557"/>
    <w:rsid w:val="00D0118F"/>
    <w:rsid w:val="00D02B7A"/>
    <w:rsid w:val="00D02FC0"/>
    <w:rsid w:val="00D047CD"/>
    <w:rsid w:val="00D052C0"/>
    <w:rsid w:val="00D1152B"/>
    <w:rsid w:val="00D115E9"/>
    <w:rsid w:val="00D2021D"/>
    <w:rsid w:val="00D3319A"/>
    <w:rsid w:val="00D335D2"/>
    <w:rsid w:val="00D52A7D"/>
    <w:rsid w:val="00D53751"/>
    <w:rsid w:val="00D545EA"/>
    <w:rsid w:val="00D57AB0"/>
    <w:rsid w:val="00D62AC3"/>
    <w:rsid w:val="00D63BCE"/>
    <w:rsid w:val="00D6766E"/>
    <w:rsid w:val="00D701AE"/>
    <w:rsid w:val="00D70FFC"/>
    <w:rsid w:val="00D7455F"/>
    <w:rsid w:val="00D82ABC"/>
    <w:rsid w:val="00D83FF3"/>
    <w:rsid w:val="00D87A1C"/>
    <w:rsid w:val="00D92142"/>
    <w:rsid w:val="00D93B32"/>
    <w:rsid w:val="00D94EDF"/>
    <w:rsid w:val="00DA51B9"/>
    <w:rsid w:val="00DA6461"/>
    <w:rsid w:val="00DA687F"/>
    <w:rsid w:val="00DA7BE9"/>
    <w:rsid w:val="00DB548C"/>
    <w:rsid w:val="00DB59E9"/>
    <w:rsid w:val="00DB6A5B"/>
    <w:rsid w:val="00DB70C4"/>
    <w:rsid w:val="00DC0E38"/>
    <w:rsid w:val="00DC207A"/>
    <w:rsid w:val="00DC696D"/>
    <w:rsid w:val="00DD121B"/>
    <w:rsid w:val="00DD1BD7"/>
    <w:rsid w:val="00DD2A3B"/>
    <w:rsid w:val="00DD6B3A"/>
    <w:rsid w:val="00DE3345"/>
    <w:rsid w:val="00DE33FF"/>
    <w:rsid w:val="00DE42AB"/>
    <w:rsid w:val="00DE54A7"/>
    <w:rsid w:val="00DE7DFE"/>
    <w:rsid w:val="00DF3F0F"/>
    <w:rsid w:val="00DF7177"/>
    <w:rsid w:val="00E047FA"/>
    <w:rsid w:val="00E04FCE"/>
    <w:rsid w:val="00E05423"/>
    <w:rsid w:val="00E10C24"/>
    <w:rsid w:val="00E10F81"/>
    <w:rsid w:val="00E11668"/>
    <w:rsid w:val="00E12842"/>
    <w:rsid w:val="00E147DB"/>
    <w:rsid w:val="00E15397"/>
    <w:rsid w:val="00E157D7"/>
    <w:rsid w:val="00E2053A"/>
    <w:rsid w:val="00E2104A"/>
    <w:rsid w:val="00E23E6D"/>
    <w:rsid w:val="00E2460C"/>
    <w:rsid w:val="00E249F4"/>
    <w:rsid w:val="00E252DA"/>
    <w:rsid w:val="00E25FA2"/>
    <w:rsid w:val="00E2689A"/>
    <w:rsid w:val="00E277C3"/>
    <w:rsid w:val="00E33932"/>
    <w:rsid w:val="00E34408"/>
    <w:rsid w:val="00E36087"/>
    <w:rsid w:val="00E37CD5"/>
    <w:rsid w:val="00E401B3"/>
    <w:rsid w:val="00E45B11"/>
    <w:rsid w:val="00E46ACF"/>
    <w:rsid w:val="00E5002F"/>
    <w:rsid w:val="00E50C6F"/>
    <w:rsid w:val="00E53AEE"/>
    <w:rsid w:val="00E54A23"/>
    <w:rsid w:val="00E63926"/>
    <w:rsid w:val="00E65376"/>
    <w:rsid w:val="00E70263"/>
    <w:rsid w:val="00E72360"/>
    <w:rsid w:val="00E72F5A"/>
    <w:rsid w:val="00E77897"/>
    <w:rsid w:val="00E81133"/>
    <w:rsid w:val="00E81BB9"/>
    <w:rsid w:val="00E827F9"/>
    <w:rsid w:val="00E83C26"/>
    <w:rsid w:val="00E9012A"/>
    <w:rsid w:val="00E93F7D"/>
    <w:rsid w:val="00E95076"/>
    <w:rsid w:val="00EA042A"/>
    <w:rsid w:val="00EA25DC"/>
    <w:rsid w:val="00EA531F"/>
    <w:rsid w:val="00EA75CE"/>
    <w:rsid w:val="00EB205B"/>
    <w:rsid w:val="00EB3196"/>
    <w:rsid w:val="00EB550F"/>
    <w:rsid w:val="00EB62A1"/>
    <w:rsid w:val="00EC3B6E"/>
    <w:rsid w:val="00EC4D1C"/>
    <w:rsid w:val="00EC548A"/>
    <w:rsid w:val="00EC680D"/>
    <w:rsid w:val="00ED0CA0"/>
    <w:rsid w:val="00ED12F9"/>
    <w:rsid w:val="00ED72D1"/>
    <w:rsid w:val="00ED7BA0"/>
    <w:rsid w:val="00EE1A85"/>
    <w:rsid w:val="00EE43FA"/>
    <w:rsid w:val="00EE7555"/>
    <w:rsid w:val="00EF2B79"/>
    <w:rsid w:val="00EF2D83"/>
    <w:rsid w:val="00F0506E"/>
    <w:rsid w:val="00F05A6F"/>
    <w:rsid w:val="00F0730C"/>
    <w:rsid w:val="00F130B9"/>
    <w:rsid w:val="00F2170B"/>
    <w:rsid w:val="00F23DCE"/>
    <w:rsid w:val="00F3100D"/>
    <w:rsid w:val="00F32A39"/>
    <w:rsid w:val="00F32D6A"/>
    <w:rsid w:val="00F3619F"/>
    <w:rsid w:val="00F3746D"/>
    <w:rsid w:val="00F4148D"/>
    <w:rsid w:val="00F437BF"/>
    <w:rsid w:val="00F4484D"/>
    <w:rsid w:val="00F52F10"/>
    <w:rsid w:val="00F5468E"/>
    <w:rsid w:val="00F566A2"/>
    <w:rsid w:val="00F65721"/>
    <w:rsid w:val="00F8227A"/>
    <w:rsid w:val="00F87AD8"/>
    <w:rsid w:val="00F90500"/>
    <w:rsid w:val="00F95FDC"/>
    <w:rsid w:val="00F97CE3"/>
    <w:rsid w:val="00FA3BA8"/>
    <w:rsid w:val="00FA7CF2"/>
    <w:rsid w:val="00FB015D"/>
    <w:rsid w:val="00FB275B"/>
    <w:rsid w:val="00FB45B0"/>
    <w:rsid w:val="00FB48C9"/>
    <w:rsid w:val="00FB64E0"/>
    <w:rsid w:val="00FC0B37"/>
    <w:rsid w:val="00FC16DB"/>
    <w:rsid w:val="00FC2653"/>
    <w:rsid w:val="00FC2DCB"/>
    <w:rsid w:val="00FC3170"/>
    <w:rsid w:val="00FC3C4F"/>
    <w:rsid w:val="00FD228C"/>
    <w:rsid w:val="00FD30DF"/>
    <w:rsid w:val="00FD4457"/>
    <w:rsid w:val="00FD488B"/>
    <w:rsid w:val="00FD5420"/>
    <w:rsid w:val="00FD6F37"/>
    <w:rsid w:val="00FD708D"/>
    <w:rsid w:val="00FD763B"/>
    <w:rsid w:val="00FE2DED"/>
    <w:rsid w:val="00FE3E1A"/>
    <w:rsid w:val="00FE5558"/>
    <w:rsid w:val="00FE7E6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7228A"/>
  <w15:docId w15:val="{BED291AE-6163-44E5-B865-B726B4A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A9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C4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53CC0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7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locked/>
    <w:rsid w:val="00953CC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53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953CC0"/>
    <w:pPr>
      <w:jc w:val="center"/>
    </w:pPr>
    <w:rPr>
      <w:rFonts w:eastAsia="Times New Roman"/>
      <w:b/>
      <w:bCs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3CC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53CC0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953CC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06C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06C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B06C28"/>
    <w:pPr>
      <w:tabs>
        <w:tab w:val="center" w:pos="4677"/>
        <w:tab w:val="right" w:pos="9355"/>
      </w:tabs>
      <w:spacing w:before="20" w:after="20"/>
      <w:jc w:val="center"/>
    </w:pPr>
  </w:style>
  <w:style w:type="character" w:customStyle="1" w:styleId="a8">
    <w:name w:val="Верхний колонтитул Знак"/>
    <w:link w:val="a7"/>
    <w:uiPriority w:val="99"/>
    <w:locked/>
    <w:rsid w:val="00B06C28"/>
    <w:rPr>
      <w:rFonts w:ascii="Times New Roman" w:hAnsi="Times New Roman" w:cs="Times New Roman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rsid w:val="00B06C28"/>
    <w:pPr>
      <w:tabs>
        <w:tab w:val="center" w:pos="4677"/>
        <w:tab w:val="right" w:pos="9355"/>
      </w:tabs>
      <w:spacing w:before="20" w:after="20"/>
      <w:jc w:val="center"/>
    </w:pPr>
  </w:style>
  <w:style w:type="character" w:customStyle="1" w:styleId="aa">
    <w:name w:val="Нижний колонтитул Знак"/>
    <w:link w:val="a9"/>
    <w:uiPriority w:val="99"/>
    <w:locked/>
    <w:rsid w:val="00B06C28"/>
    <w:rPr>
      <w:rFonts w:ascii="Times New Roman" w:hAnsi="Times New Roman" w:cs="Times New Roman"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rsid w:val="00B06C28"/>
    <w:pPr>
      <w:ind w:right="5575"/>
      <w:jc w:val="both"/>
    </w:pPr>
    <w:rPr>
      <w:rFonts w:eastAsia="Times New Roman"/>
      <w:lang w:val="en-US"/>
    </w:rPr>
  </w:style>
  <w:style w:type="character" w:customStyle="1" w:styleId="30">
    <w:name w:val="Основной текст 3 Знак"/>
    <w:link w:val="3"/>
    <w:uiPriority w:val="99"/>
    <w:locked/>
    <w:rsid w:val="00B06C2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D701A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A8970102BDA666B7B329AAFCAF5FF87F6FBB2EC0043CC85C71F9D719A7B11E6E888BD80EF6951nALDE" TargetMode="External"/><Relationship Id="rId13" Type="http://schemas.openxmlformats.org/officeDocument/2006/relationships/hyperlink" Target="consultantplus://offline/ref=3ACA8970102BDA666B7B329AAFCAF5FF87F6FBB2EC0043CC85C71F9D719A7B11E6E888BD81EB6157nALEE" TargetMode="External"/><Relationship Id="rId18" Type="http://schemas.openxmlformats.org/officeDocument/2006/relationships/hyperlink" Target="consultantplus://offline/ref=3ACA8970102BDA666B7B329AAFCAF5FF87F6FBB2EC0043CC85C71F9D719A7B11E6E888BD81EB6157nAL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CA8970102BDA666B7B329AAFCAF5FF87F6FBB2EC0043CC85C71F9D719A7B11E6E888BD81EB6157nAL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CA8970102BDA666B7B329AAFCAF5FF87F6FBB2EC0043CC85C71F9D719A7B11E6E888BD81EB6157nALEE" TargetMode="External"/><Relationship Id="rId17" Type="http://schemas.openxmlformats.org/officeDocument/2006/relationships/hyperlink" Target="consultantplus://offline/ref=3ACA8970102BDA666B7B329AAFCAF5FF87F6FBB2EC0043CC85C71F9D719A7B11E6E888BD81EB6157nALE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CA8970102BDA666B7B329AAFCAF5FF87F6FBB2EC0043CC85C71F9D719A7B11E6E888BD81EB6157nALEE" TargetMode="External"/><Relationship Id="rId20" Type="http://schemas.openxmlformats.org/officeDocument/2006/relationships/hyperlink" Target="consultantplus://offline/ref=3ACA8970102BDA666B7B329AAFCAF5FF87F6FBB2EC0043CC85C71F9D719A7B11E6E888BD81EB6157nAL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CA8970102BDA666B7B329AAFCAF5FF87F6FBB2EC0043CC85C71F9D719A7B11E6E888BD81EB6157nALE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CA8970102BDA666B7B329AAFCAF5FF87F6FBB2EC0043CC85C71F9D719A7B11E6E888BD81EB6157nALEE" TargetMode="External"/><Relationship Id="rId23" Type="http://schemas.openxmlformats.org/officeDocument/2006/relationships/hyperlink" Target="consultantplus://offline/ref=3ACA8970102BDA666B7B329AAFCAF5FF87F6FBB2EC0043CC85C71F9D719A7B11E6E888BD81EB6157nALEE" TargetMode="External"/><Relationship Id="rId10" Type="http://schemas.openxmlformats.org/officeDocument/2006/relationships/hyperlink" Target="consultantplus://offline/ref=3ACA8970102BDA666B7B329AAFCAF5FF87F6FBB2EC0043CC85C71F9D719A7B11E6E888BD81EB6157nALEE" TargetMode="External"/><Relationship Id="rId19" Type="http://schemas.openxmlformats.org/officeDocument/2006/relationships/hyperlink" Target="consultantplus://offline/ref=3ACA8970102BDA666B7B329AAFCAF5FF87F6FBB2EC0043CC85C71F9D719A7B11E6E888BD81EB6157nALE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ACA8970102BDA666B7B329AAFCAF5FF87F6FBB2EC0043CC85C71F9D719A7B11E6E888BD81EB6157nALEE" TargetMode="External"/><Relationship Id="rId22" Type="http://schemas.openxmlformats.org/officeDocument/2006/relationships/hyperlink" Target="consultantplus://offline/ref=3ACA8970102BDA666B7B329AAFCAF5FF87F6FBB2EC0043CC85C71F9D719A7B11E6E888BD81EB6157nAL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526E-0F9F-4E34-ADDB-ECDF0D67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8390</Words>
  <Characters>47823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 А.А.</dc:creator>
  <cp:keywords/>
  <dc:description/>
  <cp:lastModifiedBy>RePack by Diakov</cp:lastModifiedBy>
  <cp:revision>15</cp:revision>
  <cp:lastPrinted>2019-02-18T05:50:00Z</cp:lastPrinted>
  <dcterms:created xsi:type="dcterms:W3CDTF">2019-06-18T09:46:00Z</dcterms:created>
  <dcterms:modified xsi:type="dcterms:W3CDTF">2020-02-10T06:14:00Z</dcterms:modified>
</cp:coreProperties>
</file>