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0F" w:rsidRDefault="002631AF" w:rsidP="0002780F">
      <w:pPr>
        <w:ind w:right="5755"/>
        <w:rPr>
          <w:b/>
        </w:rPr>
      </w:pPr>
      <w:r>
        <w:rPr>
          <w:b/>
        </w:rPr>
        <w:t xml:space="preserve">      </w:t>
      </w:r>
      <w:r w:rsidR="0002780F">
        <w:rPr>
          <w:b/>
        </w:rPr>
        <w:t>АДМИНИСТРАЦИЯ</w:t>
      </w: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2780F" w:rsidRDefault="002631AF" w:rsidP="0002780F">
      <w:pPr>
        <w:ind w:right="5755"/>
        <w:jc w:val="center"/>
        <w:rPr>
          <w:b/>
        </w:rPr>
      </w:pPr>
      <w:r>
        <w:rPr>
          <w:b/>
        </w:rPr>
        <w:t>Мустаев</w:t>
      </w:r>
      <w:r w:rsidR="0002780F">
        <w:rPr>
          <w:b/>
        </w:rPr>
        <w:t>ский сельсовет</w:t>
      </w: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2780F" w:rsidRDefault="0002780F" w:rsidP="0002780F">
      <w:pPr>
        <w:ind w:right="5755"/>
        <w:jc w:val="center"/>
        <w:rPr>
          <w:b/>
        </w:rPr>
      </w:pP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2780F" w:rsidRDefault="0002780F" w:rsidP="0002780F">
      <w:pPr>
        <w:ind w:right="5755"/>
        <w:jc w:val="center"/>
        <w:rPr>
          <w:b/>
          <w:color w:val="FF0000"/>
        </w:rPr>
      </w:pPr>
    </w:p>
    <w:p w:rsidR="0002780F" w:rsidRDefault="002631AF" w:rsidP="0002780F">
      <w:pPr>
        <w:ind w:right="5755"/>
        <w:jc w:val="center"/>
      </w:pPr>
      <w:proofErr w:type="gramStart"/>
      <w:r>
        <w:t>11</w:t>
      </w:r>
      <w:r w:rsidR="0002780F">
        <w:t>.11.2020  г.</w:t>
      </w:r>
      <w:proofErr w:type="gramEnd"/>
      <w:r w:rsidR="0002780F">
        <w:t xml:space="preserve"> № </w:t>
      </w:r>
      <w:r>
        <w:t>50</w:t>
      </w:r>
      <w:r w:rsidR="0002780F">
        <w:t>-п</w:t>
      </w:r>
    </w:p>
    <w:p w:rsidR="0002780F" w:rsidRDefault="0002780F" w:rsidP="0002780F">
      <w:pPr>
        <w:ind w:right="5755"/>
        <w:jc w:val="center"/>
      </w:pPr>
      <w:r>
        <w:t>с.</w:t>
      </w:r>
      <w:r w:rsidR="002631AF">
        <w:t xml:space="preserve"> Мустаево</w:t>
      </w:r>
    </w:p>
    <w:p w:rsidR="0002780F" w:rsidRDefault="0002780F" w:rsidP="0002780F">
      <w:pPr>
        <w:ind w:right="5755"/>
        <w:jc w:val="center"/>
      </w:pPr>
    </w:p>
    <w:p w:rsidR="0002780F" w:rsidRDefault="0002780F" w:rsidP="0002780F">
      <w:pPr>
        <w:ind w:right="36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Порядка ведения муниципальной долговой книги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ский сельсовет Новосергиевского района Оренбургской области</w:t>
      </w:r>
    </w:p>
    <w:p w:rsidR="0002780F" w:rsidRDefault="0002780F" w:rsidP="0002780F">
      <w:pPr>
        <w:ind w:right="3684"/>
        <w:jc w:val="both"/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3"/>
            <w:color w:val="000000"/>
            <w:sz w:val="24"/>
            <w:szCs w:val="24"/>
          </w:rPr>
          <w:t>статьями 120</w:t>
        </w:r>
      </w:hyperlink>
      <w:r>
        <w:rPr>
          <w:color w:val="000000"/>
          <w:sz w:val="24"/>
          <w:szCs w:val="24"/>
        </w:rPr>
        <w:t xml:space="preserve"> и </w:t>
      </w:r>
      <w:hyperlink r:id="rId6" w:history="1">
        <w:r>
          <w:rPr>
            <w:rStyle w:val="a3"/>
            <w:color w:val="000000"/>
            <w:sz w:val="24"/>
            <w:szCs w:val="24"/>
          </w:rPr>
          <w:t>121</w:t>
        </w:r>
      </w:hyperlink>
      <w:r>
        <w:rPr>
          <w:color w:val="000000"/>
          <w:sz w:val="24"/>
          <w:szCs w:val="24"/>
        </w:rPr>
        <w:t xml:space="preserve"> Бюджетного кодекса Российской Федерации,  в целях совершенствования порядка ведения муниципальной долговой книги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ский сельсовет Новосергиевского района Оренбургской области</w:t>
      </w:r>
      <w:r>
        <w:rPr>
          <w:b/>
          <w:color w:val="000000"/>
          <w:sz w:val="24"/>
          <w:szCs w:val="24"/>
        </w:rPr>
        <w:t>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прилагаемый </w:t>
      </w:r>
      <w:hyperlink r:id="rId7" w:anchor="Par39" w:history="1">
        <w:r>
          <w:rPr>
            <w:rStyle w:val="a3"/>
            <w:color w:val="000000"/>
            <w:sz w:val="24"/>
            <w:szCs w:val="24"/>
          </w:rPr>
          <w:t>Порядок</w:t>
        </w:r>
      </w:hyperlink>
      <w:r>
        <w:rPr>
          <w:color w:val="000000"/>
          <w:sz w:val="24"/>
          <w:szCs w:val="24"/>
        </w:rPr>
        <w:t xml:space="preserve"> ведения муниципальной долговой книги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сельсовет Новосергиевского района Оренбургской области согласно приложению № 1. 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Утвердить форму Муниципальной </w:t>
      </w:r>
      <w:hyperlink r:id="rId8" w:anchor="Par111" w:history="1">
        <w:r>
          <w:rPr>
            <w:rStyle w:val="a3"/>
            <w:color w:val="000000"/>
            <w:sz w:val="24"/>
            <w:szCs w:val="24"/>
          </w:rPr>
          <w:t>долговой книги</w:t>
        </w:r>
      </w:hyperlink>
      <w:r>
        <w:rPr>
          <w:color w:val="000000"/>
          <w:sz w:val="24"/>
          <w:szCs w:val="24"/>
        </w:rPr>
        <w:t xml:space="preserve">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ский сельсовет Новосергиевского района Оренбургской области согласно приложению № 2.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Утвердить форму </w:t>
      </w:r>
      <w:hyperlink r:id="rId9" w:anchor="Par232" w:history="1">
        <w:r>
          <w:rPr>
            <w:rStyle w:val="a3"/>
            <w:color w:val="000000"/>
            <w:sz w:val="24"/>
            <w:szCs w:val="24"/>
          </w:rPr>
          <w:t>Выписки</w:t>
        </w:r>
      </w:hyperlink>
      <w:r>
        <w:rPr>
          <w:color w:val="000000"/>
          <w:sz w:val="24"/>
          <w:szCs w:val="24"/>
        </w:rPr>
        <w:t xml:space="preserve"> из муниципальной долговой книги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ский сельсовет Новосергиевского района Оренбургской области согласно приложению № 3;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форму отчетности </w:t>
      </w:r>
      <w:hyperlink r:id="rId10" w:anchor="Par261" w:history="1">
        <w:r>
          <w:rPr>
            <w:rStyle w:val="a3"/>
            <w:color w:val="000000"/>
            <w:sz w:val="24"/>
            <w:szCs w:val="24"/>
          </w:rPr>
          <w:t>Информации</w:t>
        </w:r>
      </w:hyperlink>
      <w:r>
        <w:rPr>
          <w:color w:val="000000"/>
          <w:sz w:val="24"/>
          <w:szCs w:val="24"/>
        </w:rPr>
        <w:t>, внесенную в муниципальную долговую книгу согласно приложению № 4.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Возложить функции по ведению муниципальной долговой книги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сельсовет Новосергиевского района Оренбургской области на </w:t>
      </w:r>
      <w:r w:rsidR="002631AF">
        <w:rPr>
          <w:sz w:val="24"/>
          <w:szCs w:val="24"/>
        </w:rPr>
        <w:t xml:space="preserve">специалиста 1 категории </w:t>
      </w:r>
      <w:proofErr w:type="spellStart"/>
      <w:r w:rsidR="002631AF">
        <w:rPr>
          <w:sz w:val="24"/>
          <w:szCs w:val="24"/>
        </w:rPr>
        <w:t>Студенихину</w:t>
      </w:r>
      <w:proofErr w:type="spellEnd"/>
      <w:r w:rsidR="002631AF">
        <w:rPr>
          <w:sz w:val="24"/>
          <w:szCs w:val="24"/>
        </w:rPr>
        <w:t xml:space="preserve"> Е.В.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Информация из долговой книги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сельсовет на бумажном носителе </w:t>
      </w:r>
      <w:proofErr w:type="gramStart"/>
      <w:r>
        <w:rPr>
          <w:color w:val="000000"/>
          <w:sz w:val="24"/>
          <w:szCs w:val="24"/>
        </w:rPr>
        <w:t>составляется  не</w:t>
      </w:r>
      <w:proofErr w:type="gramEnd"/>
      <w:r>
        <w:rPr>
          <w:color w:val="000000"/>
          <w:sz w:val="24"/>
          <w:szCs w:val="24"/>
        </w:rPr>
        <w:t xml:space="preserve"> позднее    01 числа  месяца каждого отчетного периода.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Контроль за исполнением настоящего постановления оставляю за собой.</w:t>
      </w:r>
    </w:p>
    <w:p w:rsidR="0002780F" w:rsidRDefault="0002780F" w:rsidP="0002780F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bookmarkStart w:id="0" w:name="Par33"/>
      <w:bookmarkEnd w:id="0"/>
      <w:r>
        <w:rPr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2631AF">
        <w:rPr>
          <w:sz w:val="24"/>
          <w:szCs w:val="24"/>
        </w:rPr>
        <w:t>Мустаев</w:t>
      </w:r>
      <w:r>
        <w:rPr>
          <w:sz w:val="24"/>
          <w:szCs w:val="24"/>
        </w:rPr>
        <w:t>ского сельсовета Новосергиевского района Оренбургской области.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sz w:val="24"/>
          <w:szCs w:val="24"/>
        </w:rPr>
      </w:pPr>
    </w:p>
    <w:p w:rsidR="0002780F" w:rsidRDefault="0002780F" w:rsidP="0002780F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</w:t>
      </w:r>
      <w:r w:rsidR="002631AF">
        <w:rPr>
          <w:sz w:val="24"/>
          <w:szCs w:val="24"/>
        </w:rPr>
        <w:t>Л.И. Исмакова</w:t>
      </w:r>
    </w:p>
    <w:p w:rsidR="0002780F" w:rsidRDefault="0002780F" w:rsidP="0002780F">
      <w:pPr>
        <w:ind w:right="-2"/>
        <w:jc w:val="center"/>
        <w:rPr>
          <w:sz w:val="24"/>
          <w:szCs w:val="24"/>
        </w:rPr>
      </w:pPr>
    </w:p>
    <w:p w:rsidR="0002780F" w:rsidRDefault="0002780F" w:rsidP="0002780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финансовому отделу Новосергиевского района, ЦБУ Новосергиевского района,  прокурору, в дело</w:t>
      </w:r>
    </w:p>
    <w:p w:rsidR="0002780F" w:rsidRDefault="0002780F" w:rsidP="0002780F">
      <w:pPr>
        <w:rPr>
          <w:rFonts w:ascii="Arial" w:hAnsi="Arial" w:cs="Arial"/>
          <w:sz w:val="24"/>
          <w:szCs w:val="24"/>
        </w:rPr>
      </w:pPr>
    </w:p>
    <w:p w:rsidR="002631AF" w:rsidRDefault="002631AF" w:rsidP="0002780F">
      <w:pPr>
        <w:jc w:val="right"/>
        <w:rPr>
          <w:sz w:val="24"/>
          <w:szCs w:val="24"/>
        </w:rPr>
      </w:pPr>
    </w:p>
    <w:p w:rsidR="0002780F" w:rsidRDefault="0002780F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02780F" w:rsidRDefault="0002780F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2780F" w:rsidRDefault="002631AF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t>Мустаев</w:t>
      </w:r>
      <w:r w:rsidR="0002780F">
        <w:rPr>
          <w:sz w:val="24"/>
          <w:szCs w:val="24"/>
        </w:rPr>
        <w:t xml:space="preserve">ского сельсовета </w:t>
      </w:r>
    </w:p>
    <w:p w:rsidR="0002780F" w:rsidRDefault="0002780F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631AF">
        <w:rPr>
          <w:sz w:val="24"/>
          <w:szCs w:val="24"/>
        </w:rPr>
        <w:t>11</w:t>
      </w:r>
      <w:r>
        <w:rPr>
          <w:sz w:val="24"/>
          <w:szCs w:val="24"/>
        </w:rPr>
        <w:t xml:space="preserve">.11.2020 г. № </w:t>
      </w:r>
      <w:r w:rsidR="002631AF">
        <w:rPr>
          <w:sz w:val="24"/>
          <w:szCs w:val="24"/>
        </w:rPr>
        <w:t>50</w:t>
      </w:r>
      <w:r>
        <w:rPr>
          <w:sz w:val="24"/>
          <w:szCs w:val="24"/>
        </w:rPr>
        <w:t>-п</w:t>
      </w:r>
    </w:p>
    <w:p w:rsidR="0002780F" w:rsidRDefault="0002780F" w:rsidP="0002780F">
      <w:pPr>
        <w:rPr>
          <w:b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b/>
          <w:color w:val="000000"/>
          <w:sz w:val="24"/>
          <w:szCs w:val="24"/>
        </w:rPr>
      </w:pPr>
      <w:bookmarkStart w:id="1" w:name="Par39"/>
      <w:bookmarkEnd w:id="1"/>
      <w:r>
        <w:rPr>
          <w:b/>
          <w:color w:val="000000"/>
          <w:sz w:val="24"/>
          <w:szCs w:val="24"/>
        </w:rPr>
        <w:t>ПОРЯДОК</w:t>
      </w:r>
    </w:p>
    <w:p w:rsidR="0002780F" w:rsidRDefault="0002780F" w:rsidP="0002780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ведения муниципальной долговой книги муниципального образования </w:t>
      </w:r>
      <w:r w:rsidR="002631AF">
        <w:rPr>
          <w:b/>
          <w:color w:val="000000"/>
          <w:sz w:val="24"/>
          <w:szCs w:val="24"/>
        </w:rPr>
        <w:t>Мустаев</w:t>
      </w:r>
      <w:r>
        <w:rPr>
          <w:b/>
          <w:color w:val="000000"/>
          <w:sz w:val="24"/>
          <w:szCs w:val="24"/>
        </w:rPr>
        <w:t>ский сельсовет Новосергиевского района Оренбургской области</w:t>
      </w:r>
    </w:p>
    <w:p w:rsidR="0002780F" w:rsidRDefault="0002780F" w:rsidP="0002780F">
      <w:pPr>
        <w:ind w:firstLine="567"/>
        <w:jc w:val="center"/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bookmarkStart w:id="2" w:name="Par47"/>
      <w:bookmarkEnd w:id="2"/>
      <w:r>
        <w:rPr>
          <w:b/>
          <w:color w:val="000000"/>
          <w:sz w:val="24"/>
          <w:szCs w:val="24"/>
        </w:rPr>
        <w:t>1. Общие положения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Настоящий Порядок разработан в соответствии с Бюджетным </w:t>
      </w:r>
      <w:hyperlink r:id="rId11" w:history="1">
        <w:r>
          <w:rPr>
            <w:rStyle w:val="a3"/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 и устанавливает состав, порядок и срок внесения информации о долговых обязательствах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сельсовет Новосергиевского района Оренбургской области в муниципальную долговую книгу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ский сельсовет Новосергиевского района Оренбургской области (далее именуется – долговая книга).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Долговые обязательства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ский сельсовет Новосергиевского района Оренбургской области (далее именуются – долговые обязательства) в виде обязательств по: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муниципальным ценным бумагам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;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бюджетным кредитам, привлеченным в бюджет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 из</w:t>
      </w:r>
      <w:proofErr w:type="gramEnd"/>
      <w:r>
        <w:rPr>
          <w:color w:val="000000"/>
          <w:sz w:val="24"/>
          <w:szCs w:val="24"/>
        </w:rPr>
        <w:t xml:space="preserve"> других бюджетов бюджетной системы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кредитам, привлеченным </w:t>
      </w:r>
      <w:proofErr w:type="spellStart"/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ским</w:t>
      </w:r>
      <w:proofErr w:type="spellEnd"/>
      <w:r>
        <w:rPr>
          <w:color w:val="000000"/>
          <w:sz w:val="24"/>
          <w:szCs w:val="24"/>
        </w:rPr>
        <w:t xml:space="preserve"> сельским поселением от кредитных организаций, выраженных в валюте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муниципальным гарантиям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 подлежим</w:t>
      </w:r>
      <w:proofErr w:type="gramEnd"/>
      <w:r>
        <w:rPr>
          <w:color w:val="000000"/>
          <w:sz w:val="24"/>
          <w:szCs w:val="24"/>
        </w:rPr>
        <w:t xml:space="preserve"> обязательному учету.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Долговая книга – это реестр долговых обязательств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,</w:t>
      </w:r>
      <w:proofErr w:type="gramEnd"/>
      <w:r>
        <w:rPr>
          <w:color w:val="000000"/>
          <w:sz w:val="24"/>
          <w:szCs w:val="24"/>
        </w:rPr>
        <w:t xml:space="preserve"> оформленных в соответствии с действующим законодательством Российской Федерации и Оренбургской области, нормативными правовыми актами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сельсовет . Реестр содержит совокупность данных, зафиксированных на бумажном носителе и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пополнять, предоставлять, получать, обрабатывать информацию о состоянии муниципального долга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,</w:t>
      </w:r>
      <w:proofErr w:type="gramEnd"/>
      <w:r>
        <w:rPr>
          <w:color w:val="000000"/>
          <w:sz w:val="24"/>
          <w:szCs w:val="24"/>
        </w:rPr>
        <w:t xml:space="preserve"> составлять и представлять установленную отчетность.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bookmarkStart w:id="3" w:name="Par57"/>
      <w:bookmarkEnd w:id="3"/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Состав и порядок ведения долговой книги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Долговая книга состоит из пяти разделов: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муниципальные ценные бумаги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;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бюджетные кредиты, привлеченные в бюджет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 из</w:t>
      </w:r>
      <w:proofErr w:type="gramEnd"/>
      <w:r>
        <w:rPr>
          <w:color w:val="000000"/>
          <w:sz w:val="24"/>
          <w:szCs w:val="24"/>
        </w:rPr>
        <w:t xml:space="preserve"> других бюджетов бюджетной системы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кредиты, привлеченные </w:t>
      </w:r>
      <w:proofErr w:type="spellStart"/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ским</w:t>
      </w:r>
      <w:proofErr w:type="spellEnd"/>
      <w:r>
        <w:rPr>
          <w:color w:val="000000"/>
          <w:sz w:val="24"/>
          <w:szCs w:val="24"/>
        </w:rPr>
        <w:t xml:space="preserve"> сельским поселением от кредитных организаций, выраженные в валюте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муниципальные гарантии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;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сводная информация о долговых обязательствах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.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 В долговую книгу вносятся сведения о составе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Информация о долговых обязательствах вносится в долговую книгу в срок, не превышающий 5 рабочих дней с момента возникновения соответствующего обязательства.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Записи в долговой книге производятся на основании документов (оригиналов или 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Финансовому отделу администрации Новосергиевского района Оренбургской области (далее – ФО Новосергиевского района) в  5-дневный срок со дня их внесения.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Долговые обязательства регистрируются в валюте возникновения этих обязательств.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hyperlink r:id="rId12" w:anchor="Par111" w:history="1">
        <w:r>
          <w:rPr>
            <w:rStyle w:val="a3"/>
            <w:color w:val="000000"/>
            <w:sz w:val="24"/>
            <w:szCs w:val="24"/>
          </w:rPr>
          <w:t>Долговая книга</w:t>
        </w:r>
      </w:hyperlink>
      <w:r>
        <w:rPr>
          <w:color w:val="000000"/>
          <w:sz w:val="24"/>
          <w:szCs w:val="24"/>
        </w:rPr>
        <w:t xml:space="preserve"> ведется в электронном виде и на бумажном носителе в соответствии с приложением. Долговая книга на бумажном носителе распечатывается по состоянию на 01 число месяца каждого отчетного периода и подписывается главой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.</w:t>
      </w:r>
      <w:proofErr w:type="gramEnd"/>
    </w:p>
    <w:p w:rsidR="0002780F" w:rsidRDefault="0002780F" w:rsidP="0002780F">
      <w:pPr>
        <w:ind w:firstLine="567"/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bookmarkStart w:id="4" w:name="Par78"/>
      <w:bookmarkEnd w:id="4"/>
      <w:r>
        <w:rPr>
          <w:b/>
          <w:color w:val="000000"/>
          <w:sz w:val="24"/>
          <w:szCs w:val="24"/>
        </w:rPr>
        <w:t xml:space="preserve">3. Административные процедуры по предоставлению информации и отчетности о состоянии муниципального долга Муниципального образования </w:t>
      </w:r>
      <w:r w:rsidR="002631AF">
        <w:rPr>
          <w:b/>
          <w:color w:val="000000"/>
          <w:sz w:val="24"/>
          <w:szCs w:val="24"/>
        </w:rPr>
        <w:t>Мустаев</w:t>
      </w:r>
      <w:r>
        <w:rPr>
          <w:b/>
          <w:color w:val="000000"/>
          <w:sz w:val="24"/>
          <w:szCs w:val="24"/>
        </w:rPr>
        <w:t xml:space="preserve">ский сельсовет 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Информация о долговых обязательствах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сельсовет, отраженных в долговой книге, представляется в ФО Новосергиевского </w:t>
      </w:r>
      <w:proofErr w:type="gramStart"/>
      <w:r>
        <w:rPr>
          <w:color w:val="000000"/>
          <w:sz w:val="24"/>
          <w:szCs w:val="24"/>
        </w:rPr>
        <w:t>района  для</w:t>
      </w:r>
      <w:proofErr w:type="gramEnd"/>
      <w:r>
        <w:rPr>
          <w:color w:val="000000"/>
          <w:sz w:val="24"/>
          <w:szCs w:val="24"/>
        </w:rPr>
        <w:t xml:space="preserve"> последующей передачи в управление доходов и государственного долга комитета финансов </w:t>
      </w:r>
      <w:r w:rsidR="002631AF">
        <w:rPr>
          <w:color w:val="000000"/>
          <w:sz w:val="24"/>
          <w:szCs w:val="24"/>
        </w:rPr>
        <w:t>Оренбург</w:t>
      </w:r>
      <w:r>
        <w:rPr>
          <w:color w:val="000000"/>
          <w:sz w:val="24"/>
          <w:szCs w:val="24"/>
        </w:rPr>
        <w:t>ской области в сводной информации ФО Новосергиевского района.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Ответственность за достоверность данных о долговых обязательствах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сельсовет, представленных в ФО Новосергиевского района, несет Администрация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.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Администрация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 ежемесячно</w:t>
      </w:r>
      <w:proofErr w:type="gramEnd"/>
      <w:r>
        <w:rPr>
          <w:color w:val="000000"/>
          <w:sz w:val="24"/>
          <w:szCs w:val="24"/>
        </w:rPr>
        <w:t xml:space="preserve"> представляет в ФО Новосергиевского района информацию не позднее 01 числа  месяца, включая информацию из муниципальной книги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ский сельсовет  на бумажном носителе в соответствии с приложениями 3, 3.1.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5 рабочих дней со дня получения запроса.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Организации, привлеченные на договорной основе к обслуживанию муниципального долга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сельсовет, имеют </w:t>
      </w:r>
      <w:r>
        <w:rPr>
          <w:color w:val="000000"/>
          <w:sz w:val="24"/>
          <w:szCs w:val="24"/>
        </w:rPr>
        <w:lastRenderedPageBreak/>
        <w:t>право получить документ, подтверждающий регистрацию муниципального долга, и выписку из долговой книги в соответствии с заключенными договорами.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Исполнительно-распорядительные органы Новосергиевского муниципального района и правоохранительные органы имеют право получить информацию из долговой книги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 на</w:t>
      </w:r>
      <w:proofErr w:type="gramEnd"/>
      <w:r>
        <w:rPr>
          <w:color w:val="000000"/>
          <w:sz w:val="24"/>
          <w:szCs w:val="24"/>
        </w:rPr>
        <w:t xml:space="preserve"> основании письменного запроса с обоснованием запрашиваемой информации.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Информация, содержащаяся в долговой книге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ский сельсовет, является конфиденциальной.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Администрация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 xml:space="preserve">ский </w:t>
      </w:r>
      <w:proofErr w:type="gramStart"/>
      <w:r>
        <w:rPr>
          <w:color w:val="000000"/>
          <w:sz w:val="24"/>
          <w:szCs w:val="24"/>
        </w:rPr>
        <w:t>сельсовет  несет</w:t>
      </w:r>
      <w:proofErr w:type="gramEnd"/>
      <w:r>
        <w:rPr>
          <w:color w:val="000000"/>
          <w:sz w:val="24"/>
          <w:szCs w:val="24"/>
        </w:rPr>
        <w:t xml:space="preserve"> ответственность за сохранность, своевременность, полноту и правильность ведения муниципальной долговой книги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ский сельсовет.</w:t>
      </w:r>
    </w:p>
    <w:p w:rsidR="0002780F" w:rsidRDefault="0002780F" w:rsidP="0002780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sectPr w:rsidR="0002780F">
          <w:pgSz w:w="11905" w:h="16838"/>
          <w:pgMar w:top="1134" w:right="851" w:bottom="1134" w:left="1701" w:header="0" w:footer="0" w:gutter="0"/>
          <w:cols w:space="720"/>
        </w:sect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 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2780F" w:rsidRDefault="002631A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Мустаев</w:t>
      </w:r>
      <w:r w:rsidR="0002780F">
        <w:rPr>
          <w:sz w:val="24"/>
          <w:szCs w:val="24"/>
        </w:rPr>
        <w:t xml:space="preserve">ского сельсовета 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631AF">
        <w:rPr>
          <w:sz w:val="24"/>
          <w:szCs w:val="24"/>
        </w:rPr>
        <w:t>11</w:t>
      </w:r>
      <w:r>
        <w:rPr>
          <w:sz w:val="24"/>
          <w:szCs w:val="24"/>
        </w:rPr>
        <w:t xml:space="preserve">.11.2020 г. № </w:t>
      </w:r>
      <w:r w:rsidR="002631AF">
        <w:rPr>
          <w:sz w:val="24"/>
          <w:szCs w:val="24"/>
        </w:rPr>
        <w:t>50</w:t>
      </w:r>
      <w:r>
        <w:rPr>
          <w:sz w:val="24"/>
          <w:szCs w:val="24"/>
        </w:rPr>
        <w:t>-п</w:t>
      </w:r>
    </w:p>
    <w:p w:rsidR="0002780F" w:rsidRDefault="0002780F" w:rsidP="0002780F">
      <w:pPr>
        <w:widowControl w:val="0"/>
        <w:autoSpaceDE w:val="0"/>
        <w:autoSpaceDN w:val="0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 ДОЛГОВАЯ  КНИГА</w:t>
      </w: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2631AF">
        <w:rPr>
          <w:sz w:val="24"/>
          <w:szCs w:val="24"/>
        </w:rPr>
        <w:t>Мустаев</w:t>
      </w:r>
      <w:r>
        <w:rPr>
          <w:sz w:val="24"/>
          <w:szCs w:val="24"/>
        </w:rPr>
        <w:t xml:space="preserve">ский сельсовет Новосергиевского района Оренбургской области по состоянию на </w:t>
      </w:r>
      <w:proofErr w:type="gramStart"/>
      <w:r>
        <w:rPr>
          <w:sz w:val="24"/>
          <w:szCs w:val="24"/>
        </w:rPr>
        <w:t>01._</w:t>
      </w:r>
      <w:proofErr w:type="gramEnd"/>
      <w:r>
        <w:rPr>
          <w:sz w:val="24"/>
          <w:szCs w:val="24"/>
        </w:rPr>
        <w:t>_.20__</w:t>
      </w:r>
    </w:p>
    <w:p w:rsidR="0002780F" w:rsidRDefault="0002780F" w:rsidP="0002780F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ценные бумаги муниципального образования </w:t>
      </w:r>
      <w:r w:rsidR="002631AF">
        <w:rPr>
          <w:sz w:val="24"/>
          <w:szCs w:val="24"/>
        </w:rPr>
        <w:t>Мустаев</w:t>
      </w:r>
      <w:r>
        <w:rPr>
          <w:sz w:val="24"/>
          <w:szCs w:val="24"/>
        </w:rPr>
        <w:t>ский сельсовет Новосергиевского района Оренбургской области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(рублей)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789"/>
        <w:gridCol w:w="567"/>
        <w:gridCol w:w="709"/>
        <w:gridCol w:w="992"/>
        <w:gridCol w:w="992"/>
        <w:gridCol w:w="995"/>
        <w:gridCol w:w="1160"/>
        <w:gridCol w:w="966"/>
        <w:gridCol w:w="992"/>
        <w:gridCol w:w="992"/>
        <w:gridCol w:w="850"/>
        <w:gridCol w:w="851"/>
        <w:gridCol w:w="1134"/>
        <w:gridCol w:w="850"/>
        <w:gridCol w:w="851"/>
        <w:gridCol w:w="992"/>
        <w:gridCol w:w="992"/>
      </w:tblGrid>
      <w:tr w:rsidR="0002780F" w:rsidTr="0002780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муниципальных ценных бумаг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выпуска ценных бумаг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ind w:firstLine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Условий эмиссии, дата регистрации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выпуска (дополнительного выпуска), дата регистрации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генерального агента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Объявленный объем эмиссии выпуска (дополнительного выпуска) по номинальной стоимости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стоимость одной ценной бумаги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размещения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Ставка купонного дохода по ценной бумаге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купонного дохода в расчете на одну ценную бумагу в валюте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выплаты купонного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Выплаченная сумма купонного дохода по ценным бумагам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Просроченная задолженность по выплате купонного дохода</w:t>
            </w:r>
          </w:p>
        </w:tc>
      </w:tr>
      <w:tr w:rsidR="0002780F" w:rsidTr="0002780F">
        <w:trPr>
          <w:trHeight w:val="139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номинальной 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цене размещения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1157" w:tblpY="3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10"/>
        <w:gridCol w:w="2410"/>
        <w:gridCol w:w="1276"/>
        <w:gridCol w:w="850"/>
        <w:gridCol w:w="992"/>
        <w:gridCol w:w="993"/>
        <w:gridCol w:w="1559"/>
        <w:gridCol w:w="1134"/>
      </w:tblGrid>
      <w:tr w:rsidR="0002780F" w:rsidTr="0002780F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Дисконт на одну облигацию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Сумма дисконта при погашении (выкупе) ценных бумаг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погашения (частичного погашения) обязательства, часть от номинальной стоимости в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Сумма к погашению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Фактически погашено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долга на 01.____     20_____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02780F" w:rsidTr="0002780F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 числе просроченный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02780F" w:rsidTr="000278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Кредиты, привлеченные Муниципальным образованием </w:t>
      </w:r>
      <w:r w:rsidR="002631AF">
        <w:rPr>
          <w:sz w:val="24"/>
          <w:szCs w:val="24"/>
        </w:rPr>
        <w:t>Мустаев</w:t>
      </w:r>
      <w:r>
        <w:rPr>
          <w:sz w:val="24"/>
          <w:szCs w:val="24"/>
        </w:rPr>
        <w:t>ский сельсовет Новосергиевского района Оренбургской области от кредитных организаций, иностранных банков и международных финансовых организаций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737"/>
        <w:gridCol w:w="794"/>
        <w:gridCol w:w="907"/>
        <w:gridCol w:w="850"/>
        <w:gridCol w:w="794"/>
        <w:gridCol w:w="680"/>
        <w:gridCol w:w="737"/>
        <w:gridCol w:w="794"/>
        <w:gridCol w:w="680"/>
        <w:gridCol w:w="624"/>
        <w:gridCol w:w="680"/>
        <w:gridCol w:w="567"/>
        <w:gridCol w:w="510"/>
        <w:gridCol w:w="737"/>
        <w:gridCol w:w="773"/>
        <w:gridCol w:w="851"/>
      </w:tblGrid>
      <w:tr w:rsidR="0002780F" w:rsidTr="00027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заемщика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кредитора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основного долга (по договору, </w:t>
            </w:r>
            <w:proofErr w:type="spellStart"/>
            <w:r>
              <w:rPr>
                <w:sz w:val="24"/>
                <w:szCs w:val="24"/>
                <w:lang w:eastAsia="en-US"/>
              </w:rPr>
              <w:t>мунконтракту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Процентная ставка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погашения долгового обязательства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погашения долгового обязательства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привлечено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погашено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долга на 01.__.20__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погашению в текущем году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просроченный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Бюджетные кредиты, привлеченные в бюджет Муниципального образования </w:t>
      </w:r>
      <w:r w:rsidR="002631AF">
        <w:rPr>
          <w:sz w:val="24"/>
          <w:szCs w:val="24"/>
        </w:rPr>
        <w:t>Мустаев</w:t>
      </w:r>
      <w:r>
        <w:rPr>
          <w:sz w:val="24"/>
          <w:szCs w:val="24"/>
        </w:rPr>
        <w:t>ский сельсовет Новосергиевского района Оренбургской области из других бюджетов бюджетной системы Российской Федерации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737"/>
        <w:gridCol w:w="907"/>
        <w:gridCol w:w="610"/>
        <w:gridCol w:w="907"/>
        <w:gridCol w:w="737"/>
        <w:gridCol w:w="838"/>
        <w:gridCol w:w="794"/>
        <w:gridCol w:w="907"/>
        <w:gridCol w:w="624"/>
        <w:gridCol w:w="567"/>
        <w:gridCol w:w="567"/>
        <w:gridCol w:w="850"/>
        <w:gridCol w:w="737"/>
        <w:gridCol w:w="851"/>
      </w:tblGrid>
      <w:tr w:rsidR="0002780F" w:rsidTr="00027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Дата </w:t>
            </w:r>
            <w:r>
              <w:rPr>
                <w:sz w:val="24"/>
                <w:szCs w:val="24"/>
                <w:lang w:eastAsia="en-US"/>
              </w:rPr>
              <w:lastRenderedPageBreak/>
              <w:t>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Полн</w:t>
            </w:r>
            <w:r>
              <w:rPr>
                <w:sz w:val="24"/>
                <w:szCs w:val="24"/>
                <w:lang w:eastAsia="en-US"/>
              </w:rPr>
              <w:lastRenderedPageBreak/>
              <w:t>ое наименование заемщика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Полн</w:t>
            </w:r>
            <w:r>
              <w:rPr>
                <w:sz w:val="24"/>
                <w:szCs w:val="24"/>
                <w:lang w:eastAsia="en-US"/>
              </w:rPr>
              <w:lastRenderedPageBreak/>
              <w:t>ое наименование кредитора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Наиме</w:t>
            </w:r>
            <w:r>
              <w:rPr>
                <w:sz w:val="24"/>
                <w:szCs w:val="24"/>
                <w:lang w:eastAsia="en-US"/>
              </w:rPr>
              <w:lastRenderedPageBreak/>
              <w:t>нование, дата, номер документа, которым оформлено долговое обязательство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Цел</w:t>
            </w:r>
            <w:r>
              <w:rPr>
                <w:sz w:val="24"/>
                <w:szCs w:val="24"/>
                <w:lang w:eastAsia="en-US"/>
              </w:rPr>
              <w:lastRenderedPageBreak/>
              <w:t>ь привлечения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Объем </w:t>
            </w:r>
            <w:r>
              <w:rPr>
                <w:sz w:val="24"/>
                <w:szCs w:val="24"/>
                <w:lang w:eastAsia="en-US"/>
              </w:rPr>
              <w:lastRenderedPageBreak/>
              <w:t>основного долга (по договору, соглашению) в валюте обязательства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Валю</w:t>
            </w:r>
            <w:r>
              <w:rPr>
                <w:sz w:val="24"/>
                <w:szCs w:val="24"/>
                <w:lang w:eastAsia="en-US"/>
              </w:rPr>
              <w:lastRenderedPageBreak/>
              <w:t>та обязательства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Проце</w:t>
            </w:r>
            <w:r>
              <w:rPr>
                <w:sz w:val="24"/>
                <w:szCs w:val="24"/>
                <w:lang w:eastAsia="en-US"/>
              </w:rPr>
              <w:lastRenderedPageBreak/>
              <w:t>нтная ставка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Дата </w:t>
            </w:r>
            <w:r>
              <w:rPr>
                <w:sz w:val="24"/>
                <w:szCs w:val="24"/>
                <w:lang w:eastAsia="en-US"/>
              </w:rPr>
              <w:lastRenderedPageBreak/>
              <w:t>погашения долгового обязательства по договору, соглашению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Сумма </w:t>
            </w:r>
            <w:r>
              <w:rPr>
                <w:sz w:val="24"/>
                <w:szCs w:val="24"/>
                <w:lang w:eastAsia="en-US"/>
              </w:rPr>
              <w:lastRenderedPageBreak/>
              <w:t>погашения долга в валюте обязательства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Фактичес</w:t>
            </w:r>
            <w:r>
              <w:rPr>
                <w:sz w:val="24"/>
                <w:szCs w:val="24"/>
                <w:lang w:eastAsia="en-US"/>
              </w:rPr>
              <w:lastRenderedPageBreak/>
              <w:t>ки погашено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Объем долга на </w:t>
            </w:r>
            <w:r>
              <w:rPr>
                <w:sz w:val="24"/>
                <w:szCs w:val="24"/>
                <w:lang w:eastAsia="en-US"/>
              </w:rPr>
              <w:lastRenderedPageBreak/>
              <w:t>01._.20__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Приме</w:t>
            </w:r>
            <w:r>
              <w:rPr>
                <w:sz w:val="24"/>
                <w:szCs w:val="24"/>
                <w:lang w:eastAsia="en-US"/>
              </w:rPr>
              <w:lastRenderedPageBreak/>
              <w:t>чание</w:t>
            </w: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погашению в текущем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просроченный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Муниципальные гарантии Муниципального образования </w:t>
      </w:r>
      <w:r w:rsidR="002631AF">
        <w:rPr>
          <w:sz w:val="24"/>
          <w:szCs w:val="24"/>
        </w:rPr>
        <w:t>Мустаев</w:t>
      </w:r>
      <w:r>
        <w:rPr>
          <w:sz w:val="24"/>
          <w:szCs w:val="24"/>
        </w:rPr>
        <w:t>ский сельсовет Новосергиевского района Оренбургской области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4"/>
        <w:gridCol w:w="707"/>
        <w:gridCol w:w="707"/>
        <w:gridCol w:w="907"/>
        <w:gridCol w:w="867"/>
        <w:gridCol w:w="851"/>
        <w:gridCol w:w="709"/>
        <w:gridCol w:w="708"/>
        <w:gridCol w:w="794"/>
        <w:gridCol w:w="567"/>
        <w:gridCol w:w="567"/>
        <w:gridCol w:w="624"/>
        <w:gridCol w:w="709"/>
        <w:gridCol w:w="624"/>
        <w:gridCol w:w="680"/>
        <w:gridCol w:w="624"/>
        <w:gridCol w:w="510"/>
        <w:gridCol w:w="737"/>
        <w:gridCol w:w="680"/>
        <w:gridCol w:w="680"/>
      </w:tblGrid>
      <w:tr w:rsidR="0002780F" w:rsidTr="00027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Бенефициара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Принципала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Наименование, дата, номер документа, которым оформлено долговое обязательство </w:t>
            </w:r>
            <w:r>
              <w:rPr>
                <w:sz w:val="24"/>
                <w:szCs w:val="24"/>
                <w:lang w:eastAsia="en-US"/>
              </w:rPr>
              <w:lastRenderedPageBreak/>
              <w:t>Принципала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Наименование, дата, номер документа, которым оформлено долговое обязательств</w:t>
            </w:r>
            <w:r>
              <w:rPr>
                <w:sz w:val="24"/>
                <w:szCs w:val="24"/>
                <w:lang w:eastAsia="en-US"/>
              </w:rPr>
              <w:lastRenderedPageBreak/>
              <w:t>о Гаранта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Форма обеспечения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вступления гарантии в силу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обязательства по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задолженности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долга на 01.__.20__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принципалом либо третьим лицом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гарантом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прекращение обязательства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погашению в теку</w:t>
            </w:r>
            <w:r>
              <w:rPr>
                <w:sz w:val="24"/>
                <w:szCs w:val="24"/>
                <w:lang w:eastAsia="en-US"/>
              </w:rPr>
              <w:lastRenderedPageBreak/>
              <w:t>щем году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просроченный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</w:tbl>
    <w:p w:rsidR="0002780F" w:rsidRDefault="0002780F" w:rsidP="0002780F">
      <w:pPr>
        <w:spacing w:line="276" w:lineRule="auto"/>
        <w:rPr>
          <w:rFonts w:eastAsia="Calibri"/>
          <w:sz w:val="24"/>
          <w:szCs w:val="24"/>
          <w:lang w:eastAsia="en-US"/>
        </w:rPr>
        <w:sectPr w:rsidR="0002780F" w:rsidSect="0002780F">
          <w:pgSz w:w="16838" w:h="11905" w:orient="landscape"/>
          <w:pgMar w:top="567" w:right="284" w:bottom="510" w:left="567" w:header="0" w:footer="0" w:gutter="0"/>
          <w:cols w:space="720"/>
        </w:sectPr>
      </w:pP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right"/>
        <w:rPr>
          <w:color w:val="000000"/>
        </w:rPr>
      </w:pPr>
      <w:r>
        <w:rPr>
          <w:color w:val="000000"/>
        </w:rPr>
        <w:t xml:space="preserve">Приложение № 3  </w:t>
      </w:r>
    </w:p>
    <w:p w:rsidR="0002780F" w:rsidRDefault="0002780F" w:rsidP="0002780F">
      <w:pPr>
        <w:jc w:val="right"/>
        <w:rPr>
          <w:color w:val="000000"/>
        </w:rPr>
      </w:pPr>
      <w:r>
        <w:rPr>
          <w:color w:val="000000"/>
        </w:rPr>
        <w:t>к постановлению  администрации</w:t>
      </w:r>
    </w:p>
    <w:p w:rsidR="0002780F" w:rsidRDefault="002631AF" w:rsidP="0002780F">
      <w:pPr>
        <w:jc w:val="right"/>
        <w:rPr>
          <w:color w:val="000000"/>
        </w:rPr>
      </w:pPr>
      <w:r>
        <w:rPr>
          <w:color w:val="000000"/>
        </w:rPr>
        <w:t>Мустаев</w:t>
      </w:r>
      <w:r w:rsidR="0002780F">
        <w:rPr>
          <w:color w:val="000000"/>
        </w:rPr>
        <w:t xml:space="preserve">ского сельсовета </w:t>
      </w:r>
    </w:p>
    <w:p w:rsidR="0002780F" w:rsidRDefault="0002780F" w:rsidP="0002780F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2631AF">
        <w:rPr>
          <w:color w:val="000000"/>
        </w:rPr>
        <w:t>11</w:t>
      </w:r>
      <w:r>
        <w:rPr>
          <w:color w:val="000000"/>
        </w:rPr>
        <w:t xml:space="preserve">.11.2020 г. № </w:t>
      </w:r>
      <w:r w:rsidR="002631AF">
        <w:rPr>
          <w:color w:val="000000"/>
        </w:rPr>
        <w:t>50</w:t>
      </w:r>
      <w:r>
        <w:rPr>
          <w:color w:val="000000"/>
        </w:rPr>
        <w:t>-п</w:t>
      </w: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bookmarkStart w:id="5" w:name="Par232"/>
      <w:bookmarkEnd w:id="5"/>
      <w:r>
        <w:rPr>
          <w:color w:val="000000"/>
          <w:sz w:val="24"/>
          <w:szCs w:val="24"/>
        </w:rPr>
        <w:t>ВЫПИСКА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муниципальной долговой книги Муниципального образования </w:t>
      </w:r>
      <w:r w:rsidR="002631AF">
        <w:rPr>
          <w:color w:val="000000"/>
          <w:sz w:val="24"/>
          <w:szCs w:val="24"/>
        </w:rPr>
        <w:t>Мустаев</w:t>
      </w:r>
      <w:r>
        <w:rPr>
          <w:color w:val="000000"/>
          <w:sz w:val="24"/>
          <w:szCs w:val="24"/>
        </w:rPr>
        <w:t>ский сельсовет Новосергиевского района Оренбургской области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состоянию на _____________________________________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4"/>
        <w:gridCol w:w="1701"/>
        <w:gridCol w:w="1644"/>
        <w:gridCol w:w="1619"/>
        <w:gridCol w:w="1560"/>
      </w:tblGrid>
      <w:tr w:rsidR="0002780F" w:rsidTr="00027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долговой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 долгового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обязательства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долгового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обязательства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погашения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долгового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обязательства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долга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 01. .201_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2780F" w:rsidTr="00027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780F" w:rsidRDefault="0002780F" w:rsidP="0002780F">
      <w:pPr>
        <w:widowControl w:val="0"/>
        <w:autoSpaceDE w:val="0"/>
        <w:autoSpaceDN w:val="0"/>
        <w:jc w:val="right"/>
      </w:pPr>
      <w:r>
        <w:t xml:space="preserve">Приложение № 4  </w:t>
      </w:r>
    </w:p>
    <w:p w:rsidR="0002780F" w:rsidRDefault="0002780F" w:rsidP="0002780F">
      <w:pPr>
        <w:widowControl w:val="0"/>
        <w:autoSpaceDE w:val="0"/>
        <w:autoSpaceDN w:val="0"/>
        <w:jc w:val="right"/>
      </w:pPr>
      <w:r>
        <w:t>к постановлению  администрации</w:t>
      </w:r>
    </w:p>
    <w:p w:rsidR="0002780F" w:rsidRDefault="002631AF" w:rsidP="0002780F">
      <w:pPr>
        <w:widowControl w:val="0"/>
        <w:autoSpaceDE w:val="0"/>
        <w:autoSpaceDN w:val="0"/>
        <w:jc w:val="right"/>
      </w:pPr>
      <w:r>
        <w:t>Мустаев</w:t>
      </w:r>
      <w:r w:rsidR="0002780F">
        <w:t xml:space="preserve">ского сельсовета </w:t>
      </w:r>
    </w:p>
    <w:p w:rsidR="0002780F" w:rsidRDefault="0002780F" w:rsidP="0002780F">
      <w:pPr>
        <w:widowControl w:val="0"/>
        <w:autoSpaceDE w:val="0"/>
        <w:autoSpaceDN w:val="0"/>
        <w:jc w:val="right"/>
      </w:pPr>
      <w:r>
        <w:t xml:space="preserve">от </w:t>
      </w:r>
      <w:r w:rsidR="002631AF">
        <w:t>11</w:t>
      </w:r>
      <w:r>
        <w:t xml:space="preserve">.11.2020 г. № </w:t>
      </w:r>
      <w:r w:rsidR="002631AF">
        <w:t>50</w:t>
      </w:r>
      <w:r>
        <w:t>-п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6" w:name="P293"/>
      <w:bookmarkEnd w:id="6"/>
      <w:r>
        <w:rPr>
          <w:sz w:val="24"/>
          <w:szCs w:val="24"/>
        </w:rPr>
        <w:t>ИНФОРМАЦИЯ</w:t>
      </w: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долговых обязательствах муниципального образования </w:t>
      </w:r>
      <w:r w:rsidR="002631AF">
        <w:rPr>
          <w:sz w:val="24"/>
          <w:szCs w:val="24"/>
        </w:rPr>
        <w:t>Мустаев</w:t>
      </w:r>
      <w:r>
        <w:rPr>
          <w:sz w:val="24"/>
          <w:szCs w:val="24"/>
        </w:rPr>
        <w:t xml:space="preserve">ский </w:t>
      </w:r>
      <w:proofErr w:type="gramStart"/>
      <w:r>
        <w:rPr>
          <w:sz w:val="24"/>
          <w:szCs w:val="24"/>
        </w:rPr>
        <w:t>сельсовет  Новосергиевского</w:t>
      </w:r>
      <w:proofErr w:type="gramEnd"/>
      <w:r>
        <w:rPr>
          <w:sz w:val="24"/>
          <w:szCs w:val="24"/>
        </w:rPr>
        <w:t xml:space="preserve"> района Оренбургской области</w:t>
      </w: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01.__.20__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pPr w:leftFromText="180" w:rightFromText="180" w:bottomFromText="200" w:vertAnchor="text" w:horzAnchor="margin" w:tblpY="122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832"/>
        <w:gridCol w:w="1578"/>
        <w:gridCol w:w="1578"/>
        <w:gridCol w:w="1578"/>
        <w:gridCol w:w="1683"/>
        <w:gridCol w:w="1662"/>
        <w:gridCol w:w="1550"/>
        <w:gridCol w:w="1550"/>
        <w:gridCol w:w="1550"/>
        <w:gridCol w:w="1351"/>
        <w:gridCol w:w="605"/>
        <w:gridCol w:w="761"/>
        <w:gridCol w:w="1550"/>
        <w:gridCol w:w="1463"/>
        <w:gridCol w:w="565"/>
        <w:gridCol w:w="761"/>
        <w:gridCol w:w="767"/>
        <w:gridCol w:w="783"/>
        <w:gridCol w:w="669"/>
        <w:gridCol w:w="1305"/>
        <w:gridCol w:w="1613"/>
        <w:gridCol w:w="1395"/>
      </w:tblGrid>
      <w:tr w:rsidR="0002780F" w:rsidTr="0002780F">
        <w:trPr>
          <w:cantSplit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долговых обязательств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заемщика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кредитора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гаранта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возникновения долгового обязательства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вступления в силу долгового обязательства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долгового обязательства (по договору, соглашению, контракту)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Процентная ставка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привлечено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погашения обязательства (по договору, соглашению, контракту)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погашения по договору, соглашению, контракту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Погашение задолженности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долга на 01.__.20__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прекращение обязательства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погашению в текущем году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  <w:trHeight w:val="16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Бюджетные кредиты, привлеченные в местный бюджет из других бюджетов бюджетной системы РФ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гарантии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поселению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spacing w:after="1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  <w:sectPr w:rsidR="0002780F" w:rsidSect="0002780F">
          <w:pgSz w:w="16838" w:h="11905" w:orient="landscape"/>
          <w:pgMar w:top="567" w:right="284" w:bottom="284" w:left="567" w:header="720" w:footer="720" w:gutter="0"/>
          <w:cols w:space="720"/>
        </w:sect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  <w:sz w:val="22"/>
        </w:rPr>
      </w:pP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«01» _____________ 20 ___</w:t>
      </w: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Орган, представляющий данные: </w:t>
      </w:r>
      <w:r>
        <w:rPr>
          <w:color w:val="000000"/>
          <w:sz w:val="24"/>
          <w:szCs w:val="24"/>
          <w:u w:val="single"/>
        </w:rPr>
        <w:t xml:space="preserve">Администрация Муниципального образования </w:t>
      </w:r>
      <w:r w:rsidR="002631AF">
        <w:rPr>
          <w:color w:val="000000"/>
          <w:sz w:val="24"/>
          <w:szCs w:val="24"/>
          <w:u w:val="single"/>
        </w:rPr>
        <w:t>Мустаев</w:t>
      </w:r>
      <w:r>
        <w:rPr>
          <w:color w:val="000000"/>
          <w:sz w:val="24"/>
          <w:szCs w:val="24"/>
          <w:u w:val="single"/>
        </w:rPr>
        <w:t>ский сельсовет Новосергиевского района Оренбургской области</w:t>
      </w:r>
    </w:p>
    <w:p w:rsidR="0002780F" w:rsidRDefault="0002780F" w:rsidP="0002780F">
      <w:pPr>
        <w:jc w:val="right"/>
        <w:rPr>
          <w:color w:val="000000"/>
          <w:sz w:val="24"/>
          <w:szCs w:val="24"/>
        </w:rPr>
      </w:pPr>
    </w:p>
    <w:p w:rsidR="0002780F" w:rsidRDefault="0002780F" w:rsidP="0002780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периодичность месячная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муниципальных ценных бумагах Муниципального образования </w:t>
      </w:r>
      <w:r w:rsidR="009F1318">
        <w:rPr>
          <w:color w:val="000000"/>
          <w:sz w:val="24"/>
          <w:szCs w:val="24"/>
        </w:rPr>
        <w:t>Мустаев</w:t>
      </w:r>
      <w:bookmarkStart w:id="7" w:name="_GoBack"/>
      <w:bookmarkEnd w:id="7"/>
      <w:r>
        <w:rPr>
          <w:color w:val="000000"/>
          <w:sz w:val="24"/>
          <w:szCs w:val="24"/>
        </w:rPr>
        <w:t>ский сельсовет Новосергиевского района Оренбургской области</w:t>
      </w:r>
    </w:p>
    <w:p w:rsidR="0002780F" w:rsidRDefault="0002780F" w:rsidP="0002780F">
      <w:pPr>
        <w:jc w:val="both"/>
        <w:rPr>
          <w:color w:val="000000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160"/>
        <w:gridCol w:w="992"/>
        <w:gridCol w:w="993"/>
        <w:gridCol w:w="1134"/>
        <w:gridCol w:w="1275"/>
        <w:gridCol w:w="1984"/>
        <w:gridCol w:w="1417"/>
        <w:gridCol w:w="1418"/>
        <w:gridCol w:w="1417"/>
        <w:gridCol w:w="1134"/>
      </w:tblGrid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>
              <w:rPr>
                <w:sz w:val="24"/>
                <w:szCs w:val="24"/>
                <w:lang w:eastAsia="en-US"/>
              </w:rPr>
              <w:t>-венный регистра-</w:t>
            </w:r>
            <w:proofErr w:type="spellStart"/>
            <w:r>
              <w:rPr>
                <w:sz w:val="24"/>
                <w:szCs w:val="24"/>
                <w:lang w:eastAsia="en-US"/>
              </w:rPr>
              <w:t>ционный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номер выпуска ценных бумаг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выпуска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Регистра-</w:t>
            </w:r>
            <w:proofErr w:type="spellStart"/>
            <w:r>
              <w:rPr>
                <w:sz w:val="24"/>
                <w:szCs w:val="24"/>
                <w:lang w:eastAsia="en-US"/>
              </w:rPr>
              <w:t>ционный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номер Условий эмиссии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-венной регистрации Условий эмиссии </w:t>
            </w:r>
            <w:r>
              <w:rPr>
                <w:sz w:val="24"/>
                <w:szCs w:val="24"/>
                <w:lang w:eastAsia="en-US"/>
              </w:rPr>
              <w:br/>
              <w:t>(изменений</w:t>
            </w:r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Условия эмиссии)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стоимость одной ценной бумаги</w:t>
            </w:r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</w:t>
            </w:r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владельцев ценных бумаг,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предусмот-ренные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Усло-виями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Наиме-нование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генерального агента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Наиме-нование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депозита-</w:t>
            </w:r>
            <w:proofErr w:type="spellStart"/>
            <w:r>
              <w:rPr>
                <w:sz w:val="24"/>
                <w:szCs w:val="24"/>
                <w:lang w:eastAsia="en-US"/>
              </w:rPr>
              <w:t>рия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или </w:t>
            </w:r>
            <w:proofErr w:type="spellStart"/>
            <w:r>
              <w:rPr>
                <w:sz w:val="24"/>
                <w:szCs w:val="24"/>
                <w:lang w:eastAsia="en-US"/>
              </w:rPr>
              <w:t>регист-ратора</w:t>
            </w:r>
            <w:proofErr w:type="spellEnd"/>
          </w:p>
        </w:tc>
      </w:tr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Муниципальные </w:t>
            </w:r>
            <w:r>
              <w:rPr>
                <w:sz w:val="24"/>
                <w:szCs w:val="24"/>
                <w:lang w:eastAsia="en-US"/>
              </w:rPr>
              <w:br/>
              <w:t>ценные бумаги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</w:tbl>
    <w:p w:rsidR="0002780F" w:rsidRDefault="0002780F" w:rsidP="0002780F">
      <w:pPr>
        <w:jc w:val="both"/>
        <w:rPr>
          <w:color w:val="000000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97"/>
        <w:gridCol w:w="752"/>
        <w:gridCol w:w="866"/>
        <w:gridCol w:w="491"/>
        <w:gridCol w:w="1210"/>
        <w:gridCol w:w="298"/>
        <w:gridCol w:w="1120"/>
        <w:gridCol w:w="389"/>
        <w:gridCol w:w="1170"/>
        <w:gridCol w:w="142"/>
        <w:gridCol w:w="1417"/>
        <w:gridCol w:w="981"/>
        <w:gridCol w:w="437"/>
        <w:gridCol w:w="1134"/>
        <w:gridCol w:w="567"/>
        <w:gridCol w:w="992"/>
        <w:gridCol w:w="283"/>
        <w:gridCol w:w="1134"/>
      </w:tblGrid>
      <w:tr w:rsidR="0002780F" w:rsidTr="0002780F"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Наиме-нование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организатора торговли</w:t>
            </w:r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Объявленный объем </w:t>
            </w:r>
            <w:r>
              <w:rPr>
                <w:sz w:val="24"/>
                <w:szCs w:val="24"/>
                <w:lang w:eastAsia="en-US"/>
              </w:rPr>
              <w:lastRenderedPageBreak/>
              <w:t>выпуска (дополни-тельного выпуска) ценных бумаг по номинальной стоимости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Дата размещения </w:t>
            </w:r>
            <w:r>
              <w:rPr>
                <w:sz w:val="24"/>
                <w:szCs w:val="24"/>
                <w:lang w:eastAsia="en-US"/>
              </w:rPr>
              <w:lastRenderedPageBreak/>
              <w:t>(доразмещения) ценных бумаг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Объем размещени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я ценных бумаг </w:t>
            </w:r>
            <w:r>
              <w:rPr>
                <w:sz w:val="24"/>
                <w:szCs w:val="24"/>
                <w:lang w:eastAsia="en-US"/>
              </w:rPr>
              <w:br/>
              <w:t>(по номинальной стоимости)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Установленная дата </w:t>
            </w:r>
            <w:r>
              <w:rPr>
                <w:sz w:val="24"/>
                <w:szCs w:val="24"/>
                <w:lang w:eastAsia="en-US"/>
              </w:rPr>
              <w:lastRenderedPageBreak/>
              <w:t>выплаты купонного дохода по каждому купонному периоду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Процентная </w:t>
            </w:r>
            <w:r>
              <w:rPr>
                <w:sz w:val="24"/>
                <w:szCs w:val="24"/>
                <w:lang w:eastAsia="en-US"/>
              </w:rPr>
              <w:br/>
              <w:t xml:space="preserve">ставка </w:t>
            </w:r>
            <w:r>
              <w:rPr>
                <w:sz w:val="24"/>
                <w:szCs w:val="24"/>
                <w:lang w:eastAsia="en-US"/>
              </w:rPr>
              <w:lastRenderedPageBreak/>
              <w:t>купонного дохода</w:t>
            </w:r>
            <w:r>
              <w:rPr>
                <w:sz w:val="24"/>
                <w:szCs w:val="24"/>
                <w:vertAlign w:val="superscript"/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Сумма купонного </w:t>
            </w:r>
            <w:r>
              <w:rPr>
                <w:sz w:val="24"/>
                <w:szCs w:val="24"/>
                <w:lang w:eastAsia="en-US"/>
              </w:rPr>
              <w:lastRenderedPageBreak/>
              <w:t>дохода, подлежащая выплате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Фактическая дата выплаты </w:t>
            </w:r>
            <w:r>
              <w:rPr>
                <w:sz w:val="24"/>
                <w:szCs w:val="24"/>
                <w:lang w:eastAsia="en-US"/>
              </w:rPr>
              <w:lastRenderedPageBreak/>
              <w:t>купонного дохода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Выплаченная сумма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купонного </w:t>
            </w:r>
            <w:r>
              <w:rPr>
                <w:sz w:val="24"/>
                <w:szCs w:val="24"/>
                <w:lang w:eastAsia="en-US"/>
              </w:rPr>
              <w:br/>
              <w:t>дохода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Сумма дисконт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а,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опреде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-ленная при </w:t>
            </w:r>
            <w:proofErr w:type="spellStart"/>
            <w:r>
              <w:rPr>
                <w:sz w:val="24"/>
                <w:szCs w:val="24"/>
                <w:lang w:eastAsia="en-US"/>
              </w:rPr>
              <w:t>разме-щении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780F" w:rsidTr="0002780F"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02780F" w:rsidTr="0002780F"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дисконта </w:t>
            </w:r>
            <w:r>
              <w:rPr>
                <w:sz w:val="24"/>
                <w:szCs w:val="24"/>
                <w:lang w:eastAsia="en-US"/>
              </w:rPr>
              <w:br/>
              <w:t>при погашении (выкупе) ценных бумаг (руб.)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выкупа ценных бумаг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выкупа ценных бумаг по номинальной стоимости (руб.)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Установленная дата погашения ценных</w:t>
            </w:r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бумаг</w:t>
            </w:r>
            <w:r>
              <w:rPr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номинальной стоимости ценных бумаг, подлежащая выплате в установленные </w:t>
            </w:r>
            <w:r>
              <w:rPr>
                <w:sz w:val="24"/>
                <w:szCs w:val="24"/>
                <w:lang w:eastAsia="en-US"/>
              </w:rPr>
              <w:br/>
              <w:t>даты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погашения ценных бумаг</w:t>
            </w:r>
            <w:r>
              <w:rPr>
                <w:sz w:val="24"/>
                <w:szCs w:val="24"/>
                <w:vertAlign w:val="superscript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Фактический объем погашения ценных бумаг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рочен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-ной </w:t>
            </w:r>
            <w:proofErr w:type="spellStart"/>
            <w:r>
              <w:rPr>
                <w:sz w:val="24"/>
                <w:szCs w:val="24"/>
                <w:lang w:eastAsia="en-US"/>
              </w:rPr>
              <w:t>задол-женнос-ти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выплате купон-</w:t>
            </w: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дохода за каждый купон-</w:t>
            </w:r>
            <w:proofErr w:type="spellStart"/>
            <w:r>
              <w:rPr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период </w:t>
            </w:r>
            <w:r>
              <w:rPr>
                <w:sz w:val="24"/>
                <w:szCs w:val="24"/>
                <w:lang w:eastAsia="en-US"/>
              </w:rPr>
              <w:lastRenderedPageBreak/>
              <w:t>(руб.)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просроченной задолженности по исполнению обязательств по ценным бумагам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Номинальная сумма долга по ценным </w:t>
            </w:r>
            <w:r>
              <w:rPr>
                <w:sz w:val="24"/>
                <w:szCs w:val="24"/>
                <w:lang w:eastAsia="en-US"/>
              </w:rPr>
              <w:br/>
              <w:t>бумагам (руб.)</w:t>
            </w:r>
          </w:p>
        </w:tc>
      </w:tr>
      <w:tr w:rsidR="0002780F" w:rsidTr="0002780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02780F" w:rsidTr="0002780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jc w:val="both"/>
        <w:rPr>
          <w:color w:val="000000"/>
          <w:sz w:val="24"/>
          <w:szCs w:val="24"/>
        </w:rPr>
      </w:pPr>
    </w:p>
    <w:p w:rsidR="0002780F" w:rsidRDefault="0002780F" w:rsidP="000278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муниципального образования Рыбкинский сельсовет ________________________ ______________________________________________                                                                                                      (подпись)                                                                               (расшифровка подписи)</w:t>
      </w: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Примечания: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–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«О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бумаг»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в случае осуществления одного или нескольких дополнительных выпусков ценных бумаг информация указывается по каждому из них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указывается генеральный агент(ы), оказывающий(</w:t>
      </w:r>
      <w:proofErr w:type="spellStart"/>
      <w:r>
        <w:rPr>
          <w:color w:val="000000"/>
          <w:sz w:val="24"/>
          <w:szCs w:val="24"/>
        </w:rPr>
        <w:t>ие</w:t>
      </w:r>
      <w:proofErr w:type="spellEnd"/>
      <w:r>
        <w:rPr>
          <w:color w:val="000000"/>
          <w:sz w:val="24"/>
          <w:szCs w:val="24"/>
        </w:rPr>
        <w:t>) услуги по размещению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указывается организатор торговли, оказывающий услуги по проведению организованных торгов на финансовом рынке на основании лицензии биржи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 указывается объявленный эмитентом в решении о выпуске (дополнительном выпуске) ценных бумаг объем выпуска ценных бумаг по номинальной стоимости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указывается объем размещения (доразмещения) ценных бумаг в дату, указанную в графе 15 формы 1 / графе 14 формы 1.1, без нарастающего итога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для облигаций с постоянным купонным доходом – объявленная эмитентом процентная ставка купонного дохода, являющаяся постоянной для отдельного выпуска облигаций;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облигаций с фиксированным купонным доходом – объявленная эмитентом процентная ставка купонного дохода, фиксированная для каждого купонного периода;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облигаций с переменным купонным доходом – процентная ставка купонного дохода за первый купонный период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 указывается дисконт (при его наличии), определяемый,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решением о выпуске (дополнительном выпуске)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в установленную(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в графе 26 формы 1 / графе 25 формы 1.1, без нарастающего итога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 указывается фактическая дата погашения ценных бумаг или фактическая дата частичного погашения ценных бумаг с амортизацией долга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 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 / графе 27 формы 1.1, без нарастающего итога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</w:t>
      </w:r>
    </w:p>
    <w:p w:rsidR="0002780F" w:rsidRDefault="0002780F" w:rsidP="0002780F">
      <w:pPr>
        <w:ind w:right="3684" w:firstLine="567"/>
        <w:jc w:val="both"/>
        <w:rPr>
          <w:color w:val="000000"/>
          <w:sz w:val="24"/>
          <w:szCs w:val="24"/>
        </w:rPr>
      </w:pPr>
    </w:p>
    <w:p w:rsidR="00150EBF" w:rsidRDefault="00150EBF"/>
    <w:sectPr w:rsidR="00150EBF" w:rsidSect="000278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7A1F"/>
    <w:multiLevelType w:val="hybridMultilevel"/>
    <w:tmpl w:val="B6D23DDC"/>
    <w:lvl w:ilvl="0" w:tplc="BAF629D2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F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80F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31AF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318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F202"/>
  <w15:docId w15:val="{09D447D1-58C0-4AC3-884B-D04E40BC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0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80F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2780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27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3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1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12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6761D21A3DF182A337A2074FB18CE9A7203430A9C9C39C4D459D304487F165BA36BF4361El7W2L" TargetMode="External"/><Relationship Id="rId11" Type="http://schemas.openxmlformats.org/officeDocument/2006/relationships/hyperlink" Target="consultantplus://offline/ref=06D6761D21A3DF182A337A2074FB18CE9A7203430A9C9C39C4D459D304487F165BA36BF4361El7W2L" TargetMode="External"/><Relationship Id="rId5" Type="http://schemas.openxmlformats.org/officeDocument/2006/relationships/hyperlink" Target="consultantplus://offline/ref=06D6761D21A3DF182A337A2074FB18CE9A7203430A9C9C39C4D459D304487F165BA36BF4361El7W6L" TargetMode="External"/><Relationship Id="rId10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</cp:revision>
  <cp:lastPrinted>2020-11-17T10:05:00Z</cp:lastPrinted>
  <dcterms:created xsi:type="dcterms:W3CDTF">2020-11-13T05:50:00Z</dcterms:created>
  <dcterms:modified xsi:type="dcterms:W3CDTF">2020-11-17T10:10:00Z</dcterms:modified>
</cp:coreProperties>
</file>