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D7" w:rsidRPr="00885FD7" w:rsidRDefault="00885FD7" w:rsidP="00885FD7">
      <w:pPr>
        <w:ind w:right="33"/>
        <w:rPr>
          <w:b/>
        </w:rPr>
      </w:pPr>
      <w:r w:rsidRPr="00885FD7">
        <w:rPr>
          <w:b/>
        </w:rPr>
        <w:t>АДМИНИСТРАЦИЯ</w:t>
      </w:r>
    </w:p>
    <w:p w:rsidR="00885FD7" w:rsidRPr="00885FD7" w:rsidRDefault="00885FD7" w:rsidP="00885FD7">
      <w:pPr>
        <w:ind w:right="33" w:hanging="540"/>
        <w:rPr>
          <w:b/>
        </w:rPr>
      </w:pPr>
      <w:r w:rsidRPr="00885FD7">
        <w:rPr>
          <w:b/>
        </w:rPr>
        <w:t xml:space="preserve">МУНИЦИПАЛЬНОГО ОБРАЗОВАНИЯ  </w:t>
      </w:r>
    </w:p>
    <w:p w:rsidR="00885FD7" w:rsidRPr="00885FD7" w:rsidRDefault="00885FD7" w:rsidP="00885FD7">
      <w:pPr>
        <w:ind w:right="33" w:hanging="540"/>
        <w:rPr>
          <w:b/>
        </w:rPr>
      </w:pPr>
      <w:r w:rsidRPr="00885FD7">
        <w:rPr>
          <w:b/>
        </w:rPr>
        <w:t>МУСТАЕВСКИЙ СЕЛЬСОВЕТ</w:t>
      </w:r>
    </w:p>
    <w:p w:rsidR="00885FD7" w:rsidRPr="00885FD7" w:rsidRDefault="00885FD7" w:rsidP="00885FD7">
      <w:pPr>
        <w:ind w:right="33" w:hanging="540"/>
        <w:rPr>
          <w:b/>
        </w:rPr>
      </w:pPr>
      <w:r w:rsidRPr="00885FD7">
        <w:rPr>
          <w:b/>
        </w:rPr>
        <w:t>НОВОСЕРГИЕВСКОГО РАЙОНА</w:t>
      </w:r>
    </w:p>
    <w:p w:rsidR="00885FD7" w:rsidRPr="00885FD7" w:rsidRDefault="00885FD7" w:rsidP="00885FD7">
      <w:pPr>
        <w:ind w:right="33"/>
        <w:rPr>
          <w:b/>
        </w:rPr>
      </w:pPr>
      <w:r w:rsidRPr="00885FD7">
        <w:rPr>
          <w:b/>
        </w:rPr>
        <w:t>ОРЕНБУРГСКОЙ ОБЛАСТИ</w:t>
      </w:r>
    </w:p>
    <w:p w:rsidR="00885FD7" w:rsidRPr="00885FD7" w:rsidRDefault="00885FD7" w:rsidP="00885FD7">
      <w:pPr>
        <w:ind w:right="33" w:hanging="180"/>
      </w:pPr>
    </w:p>
    <w:p w:rsidR="00885FD7" w:rsidRPr="00885FD7" w:rsidRDefault="00885FD7" w:rsidP="00885FD7">
      <w:pPr>
        <w:ind w:right="33"/>
        <w:rPr>
          <w:b/>
        </w:rPr>
      </w:pPr>
      <w:r w:rsidRPr="00885FD7">
        <w:rPr>
          <w:b/>
        </w:rPr>
        <w:t>ПОСТАНОВЛЕНИЕ</w:t>
      </w:r>
    </w:p>
    <w:p w:rsidR="00885FD7" w:rsidRPr="00885FD7" w:rsidRDefault="00885FD7" w:rsidP="00885FD7">
      <w:pPr>
        <w:ind w:right="33" w:firstLine="540"/>
        <w:rPr>
          <w:b/>
        </w:rPr>
      </w:pPr>
    </w:p>
    <w:p w:rsidR="00833D3B" w:rsidRPr="00885FD7" w:rsidRDefault="00885FD7" w:rsidP="00885FD7">
      <w:pPr>
        <w:ind w:right="33"/>
        <w:rPr>
          <w:b/>
        </w:rPr>
      </w:pPr>
      <w:r w:rsidRPr="00885FD7">
        <w:rPr>
          <w:b/>
        </w:rPr>
        <w:t xml:space="preserve"> </w:t>
      </w:r>
      <w:r w:rsidR="00833D3B" w:rsidRPr="00885FD7">
        <w:rPr>
          <w:b/>
        </w:rPr>
        <w:t>26.04.2021 г. № 45-п</w:t>
      </w:r>
    </w:p>
    <w:p w:rsidR="00833D3B" w:rsidRPr="00885FD7" w:rsidRDefault="00885FD7" w:rsidP="00885FD7">
      <w:pPr>
        <w:ind w:right="5755"/>
        <w:rPr>
          <w:b/>
        </w:rPr>
      </w:pPr>
      <w:r w:rsidRPr="00885FD7">
        <w:rPr>
          <w:b/>
        </w:rPr>
        <w:t xml:space="preserve">      </w:t>
      </w:r>
      <w:r w:rsidR="00833D3B" w:rsidRPr="00885FD7">
        <w:rPr>
          <w:b/>
        </w:rPr>
        <w:t>с</w:t>
      </w:r>
      <w:proofErr w:type="gramStart"/>
      <w:r w:rsidR="00833D3B" w:rsidRPr="00885FD7">
        <w:rPr>
          <w:b/>
        </w:rPr>
        <w:t>.</w:t>
      </w:r>
      <w:r w:rsidRPr="00885FD7">
        <w:rPr>
          <w:b/>
        </w:rPr>
        <w:t>М</w:t>
      </w:r>
      <w:proofErr w:type="gramEnd"/>
      <w:r w:rsidRPr="00885FD7">
        <w:rPr>
          <w:b/>
        </w:rPr>
        <w:t>устаево</w:t>
      </w:r>
    </w:p>
    <w:p w:rsidR="00833D3B" w:rsidRPr="00885FD7" w:rsidRDefault="00833D3B" w:rsidP="00833D3B">
      <w:pPr>
        <w:ind w:right="5755"/>
        <w:jc w:val="center"/>
        <w:rPr>
          <w:b/>
        </w:rPr>
      </w:pPr>
    </w:p>
    <w:p w:rsidR="00833D3B" w:rsidRPr="00885FD7" w:rsidRDefault="00833D3B" w:rsidP="00833D3B">
      <w:pPr>
        <w:ind w:right="3685"/>
        <w:jc w:val="both"/>
        <w:rPr>
          <w:b/>
        </w:rPr>
      </w:pPr>
      <w:r w:rsidRPr="00885FD7">
        <w:rPr>
          <w:b/>
        </w:rPr>
        <w:t xml:space="preserve">О проведении месячника пожарной безопасности на территории МО </w:t>
      </w:r>
      <w:proofErr w:type="spellStart"/>
      <w:r w:rsidR="00885FD7" w:rsidRPr="00885FD7">
        <w:rPr>
          <w:b/>
        </w:rPr>
        <w:t>Мустаевский</w:t>
      </w:r>
      <w:proofErr w:type="spellEnd"/>
      <w:r w:rsidRPr="00885FD7">
        <w:rPr>
          <w:b/>
        </w:rPr>
        <w:t xml:space="preserve"> сельсовет в весенне-летний период 2021 года</w:t>
      </w:r>
    </w:p>
    <w:p w:rsidR="00833D3B" w:rsidRPr="00885FD7" w:rsidRDefault="00833D3B" w:rsidP="00833D3B">
      <w:pPr>
        <w:ind w:right="3685"/>
        <w:jc w:val="both"/>
        <w:rPr>
          <w:b/>
        </w:rPr>
      </w:pPr>
    </w:p>
    <w:p w:rsidR="00833D3B" w:rsidRDefault="00833D3B" w:rsidP="00833D3B">
      <w:pPr>
        <w:ind w:right="-1" w:firstLine="567"/>
        <w:jc w:val="both"/>
      </w:pPr>
      <w:r>
        <w:t xml:space="preserve">В целях обеспечения пожарной безопасности и подготовки к весенне-летнему пожароопасному периоду 2021 года на территории МО </w:t>
      </w:r>
      <w:proofErr w:type="spellStart"/>
      <w:r w:rsidR="00885FD7">
        <w:t>Мустаевский</w:t>
      </w:r>
      <w:proofErr w:type="spellEnd"/>
      <w:r>
        <w:t xml:space="preserve"> сельсовет:</w:t>
      </w:r>
    </w:p>
    <w:p w:rsidR="00833D3B" w:rsidRDefault="00833D3B" w:rsidP="00833D3B">
      <w:pPr>
        <w:ind w:right="-1" w:firstLine="567"/>
        <w:jc w:val="both"/>
      </w:pPr>
      <w:r>
        <w:t>1. Провести с 26 апреля по 26 мая 2021 года месячник пожарной безопасности.</w:t>
      </w:r>
    </w:p>
    <w:p w:rsidR="00833D3B" w:rsidRDefault="00833D3B" w:rsidP="00833D3B">
      <w:pPr>
        <w:ind w:right="-1" w:firstLine="567"/>
        <w:jc w:val="both"/>
      </w:pPr>
      <w:r>
        <w:t xml:space="preserve">2. Утвердить план мероприятий по проведению месячника пожарной безопасности на территории МО </w:t>
      </w:r>
      <w:proofErr w:type="spellStart"/>
      <w:r w:rsidR="00885FD7">
        <w:t>Мустаевский</w:t>
      </w:r>
      <w:proofErr w:type="spellEnd"/>
      <w:r>
        <w:t xml:space="preserve"> сельсовет в весенне-летний период 2021 года согласно приложению.</w:t>
      </w:r>
    </w:p>
    <w:p w:rsidR="00833D3B" w:rsidRDefault="00833D3B" w:rsidP="00833D3B">
      <w:pPr>
        <w:ind w:right="-1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33D3B" w:rsidRDefault="00833D3B" w:rsidP="00833D3B">
      <w:pPr>
        <w:ind w:right="47" w:firstLine="540"/>
        <w:jc w:val="both"/>
      </w:pPr>
      <w:r>
        <w:t>4. Постановление вступает в силу с момента его подписания и подлежит официальному размещению на сайте администрации.</w:t>
      </w:r>
    </w:p>
    <w:p w:rsidR="00833D3B" w:rsidRDefault="00833D3B" w:rsidP="00833D3B">
      <w:pPr>
        <w:jc w:val="both"/>
      </w:pPr>
    </w:p>
    <w:p w:rsidR="00833D3B" w:rsidRDefault="00833D3B" w:rsidP="00833D3B">
      <w:pPr>
        <w:jc w:val="both"/>
      </w:pPr>
    </w:p>
    <w:p w:rsidR="00833D3B" w:rsidRDefault="00833D3B" w:rsidP="00833D3B">
      <w:pPr>
        <w:tabs>
          <w:tab w:val="left" w:pos="9792"/>
        </w:tabs>
        <w:jc w:val="both"/>
      </w:pPr>
      <w:r>
        <w:t xml:space="preserve">Глава администрации </w:t>
      </w:r>
    </w:p>
    <w:p w:rsidR="00833D3B" w:rsidRDefault="00885FD7" w:rsidP="00833D3B">
      <w:pPr>
        <w:tabs>
          <w:tab w:val="left" w:pos="9792"/>
        </w:tabs>
        <w:jc w:val="both"/>
      </w:pPr>
      <w:r>
        <w:t xml:space="preserve">Мустаевского </w:t>
      </w:r>
      <w:r w:rsidR="00833D3B">
        <w:t xml:space="preserve">сельсовета                              </w:t>
      </w:r>
      <w:r>
        <w:t xml:space="preserve">                            Л.И. Исмакова</w:t>
      </w:r>
    </w:p>
    <w:p w:rsidR="00833D3B" w:rsidRDefault="00833D3B" w:rsidP="00833D3B">
      <w:pPr>
        <w:tabs>
          <w:tab w:val="left" w:pos="9792"/>
        </w:tabs>
        <w:ind w:firstLine="612"/>
        <w:jc w:val="both"/>
      </w:pPr>
    </w:p>
    <w:p w:rsidR="00833D3B" w:rsidRDefault="00833D3B" w:rsidP="00833D3B">
      <w:pPr>
        <w:tabs>
          <w:tab w:val="left" w:pos="9792"/>
        </w:tabs>
        <w:ind w:firstLine="612"/>
        <w:jc w:val="both"/>
      </w:pPr>
    </w:p>
    <w:p w:rsidR="00833D3B" w:rsidRDefault="00833D3B" w:rsidP="00833D3B">
      <w:pPr>
        <w:tabs>
          <w:tab w:val="left" w:pos="9792"/>
        </w:tabs>
        <w:jc w:val="both"/>
      </w:pPr>
      <w:r>
        <w:t>Разослано: прокурору, в дело</w:t>
      </w:r>
    </w:p>
    <w:p w:rsidR="00833D3B" w:rsidRDefault="00833D3B" w:rsidP="00833D3B">
      <w:pPr>
        <w:jc w:val="both"/>
      </w:pPr>
    </w:p>
    <w:p w:rsidR="00833D3B" w:rsidRDefault="00833D3B" w:rsidP="00833D3B">
      <w:pPr>
        <w:ind w:right="-1" w:firstLine="567"/>
        <w:jc w:val="both"/>
      </w:pPr>
    </w:p>
    <w:p w:rsidR="00833D3B" w:rsidRDefault="00833D3B" w:rsidP="00833D3B">
      <w:pPr>
        <w:ind w:right="-1"/>
        <w:jc w:val="both"/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 </w:t>
      </w:r>
    </w:p>
    <w:p w:rsidR="00833D3B" w:rsidRDefault="00833D3B" w:rsidP="00833D3B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833D3B" w:rsidRDefault="00885FD7" w:rsidP="00833D3B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Мустаевског</w:t>
      </w:r>
      <w:r w:rsidR="00833D3B">
        <w:rPr>
          <w:bCs w:val="0"/>
          <w:lang w:eastAsia="en-US"/>
        </w:rPr>
        <w:t xml:space="preserve">о сельсовета  </w:t>
      </w:r>
    </w:p>
    <w:p w:rsidR="00833D3B" w:rsidRDefault="00833D3B" w:rsidP="00833D3B">
      <w:pPr>
        <w:tabs>
          <w:tab w:val="left" w:pos="6810"/>
        </w:tabs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от 26.04.2021  № 45–п</w:t>
      </w:r>
    </w:p>
    <w:p w:rsidR="00833D3B" w:rsidRDefault="00833D3B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 xml:space="preserve">План </w:t>
      </w:r>
    </w:p>
    <w:p w:rsidR="00833D3B" w:rsidRDefault="00833D3B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 xml:space="preserve">мероприятий по проведению месячника пожарной безопасности на территории МО </w:t>
      </w:r>
      <w:proofErr w:type="spellStart"/>
      <w:r w:rsidR="00885FD7">
        <w:rPr>
          <w:b/>
          <w:bCs w:val="0"/>
          <w:sz w:val="24"/>
          <w:szCs w:val="24"/>
          <w:lang w:eastAsia="en-US"/>
        </w:rPr>
        <w:t>Мустаевский</w:t>
      </w:r>
      <w:proofErr w:type="spellEnd"/>
      <w:r>
        <w:rPr>
          <w:b/>
          <w:bCs w:val="0"/>
          <w:sz w:val="24"/>
          <w:szCs w:val="24"/>
          <w:lang w:eastAsia="en-US"/>
        </w:rPr>
        <w:t xml:space="preserve"> сельсовет в весенне-летний период 2021 года</w:t>
      </w:r>
    </w:p>
    <w:p w:rsidR="00833D3B" w:rsidRDefault="00833D3B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lang w:eastAsia="en-US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64"/>
        <w:gridCol w:w="2303"/>
        <w:gridCol w:w="2303"/>
      </w:tblGrid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 w:val="0"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 за исполнение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Рассмотрение на заседаниях комиссии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15.05.2021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Подготовка и распространение под роспись памяток по вопросам обеспечения пожарной безопасности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делопроизводитель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Размещение информационного материала на информационном щите и сайте администрации о мерах по обеспечению пожарной безопасности на территории </w:t>
            </w:r>
            <w:r w:rsidR="00885FD7">
              <w:rPr>
                <w:sz w:val="24"/>
                <w:szCs w:val="24"/>
              </w:rPr>
              <w:t xml:space="preserve">Мустаевского </w:t>
            </w:r>
            <w:r>
              <w:rPr>
                <w:bCs w:val="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мусора, устройство противопожарных минерализованных полос) с  привлечением населения, предприятий, общественных организаций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 соблюдением запрета выжигания сухой травянистой растительности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Создание, обновление имеющихся противопожарных минерализованных полос вокруг населенных пунктов не менее 12 метров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Проверка готовности системы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15.05.2021</w:t>
            </w:r>
          </w:p>
        </w:tc>
      </w:tr>
      <w:tr w:rsidR="00833D3B" w:rsidTr="00833D3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B" w:rsidRDefault="00833D3B" w:rsidP="002A7F58">
            <w:pPr>
              <w:pStyle w:val="a3"/>
              <w:numPr>
                <w:ilvl w:val="0"/>
                <w:numId w:val="1"/>
              </w:num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B" w:rsidRDefault="00833D3B">
            <w:pPr>
              <w:tabs>
                <w:tab w:val="left" w:pos="681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весь период</w:t>
            </w:r>
          </w:p>
        </w:tc>
      </w:tr>
    </w:tbl>
    <w:p w:rsidR="00833D3B" w:rsidRDefault="00833D3B" w:rsidP="00833D3B">
      <w:pPr>
        <w:tabs>
          <w:tab w:val="left" w:pos="6810"/>
        </w:tabs>
        <w:spacing w:line="276" w:lineRule="auto"/>
        <w:ind w:left="360"/>
        <w:jc w:val="center"/>
        <w:rPr>
          <w:b/>
          <w:bCs w:val="0"/>
          <w:lang w:eastAsia="en-US"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833D3B" w:rsidRDefault="00833D3B" w:rsidP="00833D3B">
      <w:pPr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 w:rsidSect="00F6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00DD"/>
    <w:multiLevelType w:val="hybridMultilevel"/>
    <w:tmpl w:val="A902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D3B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3D3B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5FD7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088A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644EE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3B"/>
    <w:pPr>
      <w:ind w:left="720"/>
      <w:contextualSpacing/>
    </w:pPr>
  </w:style>
  <w:style w:type="table" w:styleId="a4">
    <w:name w:val="Table Grid"/>
    <w:basedOn w:val="a1"/>
    <w:uiPriority w:val="59"/>
    <w:rsid w:val="0083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3B"/>
    <w:pPr>
      <w:ind w:left="720"/>
      <w:contextualSpacing/>
    </w:pPr>
  </w:style>
  <w:style w:type="table" w:styleId="a4">
    <w:name w:val="Table Grid"/>
    <w:basedOn w:val="a1"/>
    <w:uiPriority w:val="59"/>
    <w:rsid w:val="0083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2</cp:revision>
  <dcterms:created xsi:type="dcterms:W3CDTF">2021-04-28T10:11:00Z</dcterms:created>
  <dcterms:modified xsi:type="dcterms:W3CDTF">2021-05-04T09:27:00Z</dcterms:modified>
</cp:coreProperties>
</file>