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МУСТАЕВСКИЙ</w:t>
      </w:r>
      <w:r w:rsidRPr="00A60B17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 xml:space="preserve">НОВОСЕРГИЕВСКОГО РАЙОНА </w:t>
      </w: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A3207D" w:rsidRPr="00A60B17" w:rsidRDefault="00A3207D" w:rsidP="00A32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B17">
        <w:rPr>
          <w:rFonts w:ascii="Times New Roman" w:hAnsi="Times New Roman"/>
          <w:b/>
          <w:sz w:val="28"/>
          <w:szCs w:val="28"/>
        </w:rPr>
        <w:t>РЕШЕНИЕ</w:t>
      </w: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07D" w:rsidRPr="00A60B17" w:rsidRDefault="00A3207D" w:rsidP="00A3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27.05</w:t>
      </w:r>
      <w:r w:rsidRPr="00A60B17">
        <w:rPr>
          <w:rFonts w:ascii="Times New Roman" w:hAnsi="Times New Roman"/>
          <w:b/>
          <w:sz w:val="28"/>
          <w:szCs w:val="28"/>
        </w:rPr>
        <w:t xml:space="preserve">.2021               № </w:t>
      </w:r>
      <w:r>
        <w:rPr>
          <w:rFonts w:ascii="Times New Roman" w:hAnsi="Times New Roman"/>
          <w:b/>
          <w:sz w:val="28"/>
          <w:szCs w:val="28"/>
        </w:rPr>
        <w:t>11/4</w:t>
      </w:r>
      <w:r w:rsidRPr="00A60B17">
        <w:rPr>
          <w:rFonts w:ascii="Times New Roman" w:hAnsi="Times New Roman"/>
          <w:b/>
          <w:sz w:val="28"/>
          <w:szCs w:val="28"/>
        </w:rPr>
        <w:t>р.С</w:t>
      </w:r>
    </w:p>
    <w:p w:rsidR="00B72CB6" w:rsidRPr="00070C22" w:rsidRDefault="00B72CB6" w:rsidP="00B72C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B6" w:rsidRPr="00070C22" w:rsidRDefault="00A75D42" w:rsidP="00B72CB6">
      <w:pPr>
        <w:tabs>
          <w:tab w:val="left" w:pos="5387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75D42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</w:pict>
      </w:r>
      <w:r w:rsidRPr="00A75D42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3" o:spid="_x0000_s1029" style="position:absolute;left:0;text-align:left;z-index:251662336;visibility:visibl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</w:pict>
      </w:r>
      <w:r w:rsidRPr="00A75D42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4" o:spid="_x0000_s1028" style="position:absolute;left:0;text-align:left;z-index:251661312;visibility:visibl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</w:pict>
      </w:r>
      <w:r w:rsidRPr="00A75D42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B72CB6" w:rsidRPr="00070C22">
        <w:rPr>
          <w:rFonts w:ascii="Times New Roman" w:hAnsi="Times New Roman"/>
          <w:sz w:val="24"/>
          <w:szCs w:val="28"/>
        </w:rPr>
        <w:t>О</w:t>
      </w:r>
      <w:r w:rsidR="00B72CB6" w:rsidRPr="00070C22">
        <w:rPr>
          <w:rFonts w:ascii="Times New Roman" w:hAnsi="Times New Roman"/>
          <w:sz w:val="28"/>
          <w:szCs w:val="28"/>
        </w:rPr>
        <w:t xml:space="preserve"> порядке назначения и проведения опроса граждан по вопросам выявления мнения граждан о поддержке инициативных проектов </w:t>
      </w:r>
    </w:p>
    <w:p w:rsidR="00B72CB6" w:rsidRPr="00070C22" w:rsidRDefault="00B72CB6" w:rsidP="00B72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CB6" w:rsidRPr="00070C22" w:rsidRDefault="00B72CB6" w:rsidP="00B72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CB6" w:rsidRPr="00070C22" w:rsidRDefault="00B72CB6" w:rsidP="00B72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C22">
        <w:rPr>
          <w:rFonts w:ascii="Times New Roman" w:hAnsi="Times New Roman"/>
          <w:sz w:val="28"/>
          <w:szCs w:val="28"/>
        </w:rPr>
        <w:t xml:space="preserve">В </w:t>
      </w:r>
      <w:r w:rsidR="004C11A1" w:rsidRPr="00070C22">
        <w:rPr>
          <w:rFonts w:ascii="Times New Roman" w:hAnsi="Times New Roman" w:cs="Times New Roman"/>
          <w:sz w:val="28"/>
          <w:szCs w:val="28"/>
        </w:rPr>
        <w:t xml:space="preserve">соответствии со статьями 261, 31 </w:t>
      </w:r>
      <w:r w:rsidRPr="00070C22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F35CF0">
        <w:rPr>
          <w:rFonts w:ascii="Times New Roman" w:hAnsi="Times New Roman"/>
          <w:sz w:val="28"/>
          <w:szCs w:val="28"/>
        </w:rPr>
        <w:t>пункта 4 статьи</w:t>
      </w:r>
      <w:r w:rsidR="00961B1A" w:rsidRPr="00070C22">
        <w:rPr>
          <w:rFonts w:ascii="Times New Roman" w:hAnsi="Times New Roman"/>
          <w:sz w:val="28"/>
          <w:szCs w:val="28"/>
        </w:rPr>
        <w:t xml:space="preserve"> </w:t>
      </w:r>
      <w:r w:rsidR="00F35CF0">
        <w:rPr>
          <w:rFonts w:ascii="Times New Roman" w:hAnsi="Times New Roman"/>
          <w:sz w:val="28"/>
          <w:szCs w:val="28"/>
        </w:rPr>
        <w:t xml:space="preserve">20  </w:t>
      </w:r>
      <w:r w:rsidR="00961B1A" w:rsidRPr="00070C22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A777DA">
        <w:rPr>
          <w:rFonts w:ascii="Times New Roman" w:hAnsi="Times New Roman"/>
          <w:sz w:val="28"/>
          <w:szCs w:val="28"/>
        </w:rPr>
        <w:t xml:space="preserve"> </w:t>
      </w:r>
      <w:r w:rsidR="00A3207D">
        <w:rPr>
          <w:rFonts w:ascii="Times New Roman" w:hAnsi="Times New Roman"/>
          <w:sz w:val="28"/>
          <w:szCs w:val="28"/>
        </w:rPr>
        <w:t>Мустаевский</w:t>
      </w:r>
      <w:r w:rsidR="00A3207D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961B1A" w:rsidRPr="00070C2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070C22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A3207D">
        <w:rPr>
          <w:rFonts w:ascii="Times New Roman" w:hAnsi="Times New Roman"/>
          <w:sz w:val="28"/>
          <w:szCs w:val="28"/>
        </w:rPr>
        <w:t xml:space="preserve"> Мустаевский</w:t>
      </w:r>
      <w:r w:rsidR="00A3207D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Pr="00070C22">
        <w:rPr>
          <w:rFonts w:ascii="Times New Roman" w:hAnsi="Times New Roman"/>
          <w:sz w:val="28"/>
          <w:szCs w:val="28"/>
        </w:rPr>
        <w:t>Оренбургской области</w:t>
      </w:r>
    </w:p>
    <w:p w:rsidR="00B72CB6" w:rsidRPr="00070C22" w:rsidRDefault="00B72CB6" w:rsidP="00B72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C22">
        <w:rPr>
          <w:rFonts w:ascii="Times New Roman" w:hAnsi="Times New Roman"/>
          <w:sz w:val="28"/>
          <w:szCs w:val="28"/>
        </w:rPr>
        <w:t>РЕШИЛ:</w:t>
      </w:r>
    </w:p>
    <w:p w:rsidR="00B72CB6" w:rsidRPr="00070C22" w:rsidRDefault="00B72CB6" w:rsidP="00B72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1A1" w:rsidRPr="00070C22" w:rsidRDefault="004C11A1" w:rsidP="004C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B72CB6" w:rsidRPr="00070C22" w:rsidRDefault="00A3207D" w:rsidP="00B72C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B72CB6" w:rsidRPr="00070C22">
        <w:rPr>
          <w:rFonts w:ascii="Times New Roman" w:hAnsi="Times New Roman"/>
          <w:sz w:val="28"/>
          <w:szCs w:val="28"/>
        </w:rPr>
        <w:t>. Решение вступает в силу после его принятия и подлежит обнародованию.</w:t>
      </w:r>
    </w:p>
    <w:p w:rsidR="00B72CB6" w:rsidRPr="00070C22" w:rsidRDefault="00B72CB6" w:rsidP="00B72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1A1" w:rsidRPr="00070C22" w:rsidRDefault="004C11A1" w:rsidP="00B72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1A1" w:rsidRPr="00070C22" w:rsidRDefault="004C11A1" w:rsidP="00B72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07D" w:rsidRPr="005125AF" w:rsidRDefault="00A3207D" w:rsidP="00A3207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AF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А.Ф. Савгабаева</w:t>
      </w:r>
    </w:p>
    <w:p w:rsidR="00A3207D" w:rsidRPr="005125AF" w:rsidRDefault="00A3207D" w:rsidP="00A3207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07D" w:rsidRDefault="00A3207D" w:rsidP="00A3207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AF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A3207D" w:rsidRDefault="00A3207D" w:rsidP="00A3207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 w:rsidRPr="005125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Л.И. Исмакова</w:t>
      </w:r>
    </w:p>
    <w:p w:rsidR="00A3207D" w:rsidRDefault="00A3207D" w:rsidP="00A3207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07D" w:rsidRDefault="00A3207D" w:rsidP="00A3207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Разослано: прокурору, в дело</w:t>
      </w:r>
    </w:p>
    <w:p w:rsidR="00961B1A" w:rsidRDefault="00961B1A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07D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07D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07D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07D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07D" w:rsidRPr="00070C22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2CB6" w:rsidRPr="00070C22" w:rsidRDefault="00B72CB6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0C2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2CB6" w:rsidRPr="00070C22" w:rsidRDefault="00B72CB6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0C2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2716F" w:rsidRPr="00070C22" w:rsidRDefault="00C2716F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0C2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207D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Мустаевский</w:t>
      </w:r>
      <w:r w:rsidRPr="00DF33A4">
        <w:rPr>
          <w:rFonts w:ascii="Times New Roman" w:hAnsi="Times New Roman"/>
          <w:sz w:val="28"/>
          <w:szCs w:val="28"/>
        </w:rPr>
        <w:t xml:space="preserve"> сельсовет</w:t>
      </w:r>
    </w:p>
    <w:p w:rsidR="00A3207D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 xml:space="preserve"> Новосергиевского района</w:t>
      </w:r>
    </w:p>
    <w:p w:rsidR="00B72CB6" w:rsidRPr="00070C22" w:rsidRDefault="00A3207D" w:rsidP="00B7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3A4">
        <w:rPr>
          <w:rFonts w:ascii="Times New Roman" w:hAnsi="Times New Roman"/>
          <w:sz w:val="28"/>
          <w:szCs w:val="28"/>
        </w:rPr>
        <w:t xml:space="preserve"> </w:t>
      </w:r>
      <w:r w:rsidR="00B72CB6" w:rsidRPr="00070C22">
        <w:rPr>
          <w:rFonts w:ascii="Times New Roman" w:hAnsi="Times New Roman"/>
          <w:sz w:val="28"/>
          <w:szCs w:val="28"/>
        </w:rPr>
        <w:t>Оренбургской области</w:t>
      </w:r>
    </w:p>
    <w:p w:rsidR="004C11A1" w:rsidRPr="00070C22" w:rsidRDefault="00B72CB6" w:rsidP="00A3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/>
          <w:sz w:val="28"/>
          <w:szCs w:val="28"/>
        </w:rPr>
        <w:t xml:space="preserve">от </w:t>
      </w:r>
      <w:r w:rsidR="00A3207D">
        <w:rPr>
          <w:rFonts w:ascii="Times New Roman" w:hAnsi="Times New Roman"/>
          <w:sz w:val="28"/>
          <w:szCs w:val="28"/>
        </w:rPr>
        <w:t>27.05.2021№11/4</w:t>
      </w:r>
    </w:p>
    <w:p w:rsidR="00B147DE" w:rsidRPr="00070C22" w:rsidRDefault="00B147DE" w:rsidP="004C1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7DE" w:rsidRPr="00070C22" w:rsidRDefault="004C11A1" w:rsidP="004C1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22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B147DE" w:rsidRPr="00070C22" w:rsidRDefault="004C11A1" w:rsidP="004C1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22">
        <w:rPr>
          <w:rFonts w:ascii="Times New Roman" w:hAnsi="Times New Roman" w:cs="Times New Roman"/>
          <w:b/>
          <w:sz w:val="28"/>
          <w:szCs w:val="28"/>
        </w:rPr>
        <w:t>опроса граждан по вопросам выявления мнения граждан</w:t>
      </w:r>
    </w:p>
    <w:p w:rsidR="00B147DE" w:rsidRPr="00070C22" w:rsidRDefault="004C11A1" w:rsidP="004C1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22">
        <w:rPr>
          <w:rFonts w:ascii="Times New Roman" w:hAnsi="Times New Roman" w:cs="Times New Roman"/>
          <w:b/>
          <w:sz w:val="28"/>
          <w:szCs w:val="28"/>
        </w:rPr>
        <w:t>о поддержке инициативных проектов</w:t>
      </w:r>
    </w:p>
    <w:p w:rsidR="00B16AFE" w:rsidRPr="00070C22" w:rsidRDefault="00B16AF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3519B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C2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1.1. Настоящее Положение в соответствии с Конституцией Российской Федерации,</w:t>
      </w:r>
      <w:r w:rsidR="00F35CF0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местногосамоуправления в Российской Федерации», Уставом </w:t>
      </w:r>
      <w:r w:rsidR="00C2716F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207D">
        <w:rPr>
          <w:rFonts w:ascii="Times New Roman" w:hAnsi="Times New Roman"/>
          <w:sz w:val="28"/>
          <w:szCs w:val="28"/>
        </w:rPr>
        <w:t>Мустаевский</w:t>
      </w:r>
      <w:r w:rsidR="00A3207D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A3207D">
        <w:rPr>
          <w:rFonts w:ascii="Times New Roman" w:hAnsi="Times New Roman" w:cs="Times New Roman"/>
          <w:sz w:val="28"/>
          <w:szCs w:val="28"/>
        </w:rPr>
        <w:t xml:space="preserve"> </w:t>
      </w:r>
      <w:r w:rsidR="00C2716F" w:rsidRPr="00070C2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определяет на территории 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207D">
        <w:rPr>
          <w:rFonts w:ascii="Times New Roman" w:hAnsi="Times New Roman"/>
          <w:sz w:val="28"/>
          <w:szCs w:val="28"/>
        </w:rPr>
        <w:t>Мустаевский</w:t>
      </w:r>
      <w:r w:rsidR="00A3207D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13197E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по вопросам выявления мнения граждано поддержке инициативных проектов, как одной из форм участия населения 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осуществлении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1.2. Под опросом граждан в настоящем Положении понимается способ выявления мнения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и его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учета при принятии решений по вопросам реализации инициативных проектов на территории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2. Право гражданина на участие в опросе</w:t>
      </w:r>
      <w:r w:rsidR="003519B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2.1. В опросе граждан по вопросу выявления мнения граждан о поддержке инициативного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проекта вправе участвовать жители 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13197E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шестнадцатилетнего возраста (далее – участники опроса).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языка, происхождения, имущественного и должностного положения, отношения к религии,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убеждений и принадлежности к общественным объединениям, а также других обстоятельств.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2.3. Жители 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0C22">
        <w:rPr>
          <w:rFonts w:ascii="Times New Roman" w:hAnsi="Times New Roman" w:cs="Times New Roman"/>
          <w:sz w:val="28"/>
          <w:szCs w:val="28"/>
        </w:rPr>
        <w:t>участвуют в опросе</w:t>
      </w:r>
      <w:r w:rsidR="007120ED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непосредственно.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lastRenderedPageBreak/>
        <w:t>В опросе граждан по вопросу выявления мнения граждан о поддержке инициативного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проекта житель </w:t>
      </w:r>
      <w:r w:rsidR="0013197E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13197E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имеет право проголосовать за</w:t>
      </w:r>
      <w:r w:rsidR="007120ED">
        <w:rPr>
          <w:rFonts w:ascii="Times New Roman" w:hAnsi="Times New Roman" w:cs="Times New Roman"/>
          <w:sz w:val="28"/>
          <w:szCs w:val="28"/>
        </w:rPr>
        <w:t xml:space="preserve"> </w:t>
      </w:r>
      <w:r w:rsidR="00A0586A" w:rsidRPr="00070C22">
        <w:rPr>
          <w:rFonts w:ascii="Times New Roman" w:hAnsi="Times New Roman" w:cs="Times New Roman"/>
          <w:sz w:val="28"/>
          <w:szCs w:val="28"/>
        </w:rPr>
        <w:t>3</w:t>
      </w:r>
      <w:r w:rsidRPr="00070C22">
        <w:rPr>
          <w:rFonts w:ascii="Times New Roman" w:hAnsi="Times New Roman" w:cs="Times New Roman"/>
          <w:sz w:val="28"/>
          <w:szCs w:val="28"/>
        </w:rPr>
        <w:t xml:space="preserve"> инициативных проект</w:t>
      </w:r>
      <w:r w:rsidR="00A0586A" w:rsidRPr="00070C22">
        <w:rPr>
          <w:rFonts w:ascii="Times New Roman" w:hAnsi="Times New Roman" w:cs="Times New Roman"/>
          <w:sz w:val="28"/>
          <w:szCs w:val="28"/>
        </w:rPr>
        <w:t>а</w:t>
      </w:r>
      <w:r w:rsidRPr="00070C22">
        <w:rPr>
          <w:rFonts w:ascii="Times New Roman" w:hAnsi="Times New Roman" w:cs="Times New Roman"/>
          <w:sz w:val="28"/>
          <w:szCs w:val="28"/>
        </w:rPr>
        <w:t>, при этом за один проект должен отдаваться один голос.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3. Принципы проведения опроса</w:t>
      </w:r>
      <w:r w:rsidR="003519B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4. Вопросы, предлагаемые для вынесения на опрос</w:t>
      </w:r>
      <w:r w:rsidR="003519B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A0586A" w:rsidRPr="00070C22">
        <w:rPr>
          <w:rFonts w:ascii="Times New Roman" w:hAnsi="Times New Roman" w:cs="Times New Roman"/>
          <w:sz w:val="28"/>
          <w:szCs w:val="28"/>
        </w:rPr>
        <w:t>Оренбургской области, У</w:t>
      </w:r>
      <w:r w:rsidRPr="00070C22">
        <w:rPr>
          <w:rFonts w:ascii="Times New Roman" w:hAnsi="Times New Roman" w:cs="Times New Roman"/>
          <w:sz w:val="28"/>
          <w:szCs w:val="28"/>
        </w:rPr>
        <w:t xml:space="preserve">ставу и нормативным правовым актам </w:t>
      </w:r>
      <w:r w:rsidR="00A0586A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A0586A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5. Территория опроса</w:t>
      </w:r>
      <w:r w:rsidR="003519B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</w:t>
      </w:r>
      <w:r w:rsidR="00A0586A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A0586A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или на части его территории.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  <w:r w:rsidR="003519B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</w:t>
      </w:r>
      <w:r w:rsidR="00A0586A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A0586A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6.2. Инициатива жителей </w:t>
      </w:r>
      <w:r w:rsidR="00DF6D32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6D32" w:rsidRPr="00070C2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0C22">
        <w:rPr>
          <w:rFonts w:ascii="Times New Roman" w:hAnsi="Times New Roman" w:cs="Times New Roman"/>
          <w:sz w:val="28"/>
          <w:szCs w:val="28"/>
        </w:rPr>
        <w:t>оформляется письменным обращением инициативной группы граждан</w:t>
      </w:r>
      <w:r w:rsidR="00666E21" w:rsidRPr="00070C22">
        <w:rPr>
          <w:rFonts w:ascii="Times New Roman" w:hAnsi="Times New Roman" w:cs="Times New Roman"/>
          <w:sz w:val="28"/>
          <w:szCs w:val="28"/>
        </w:rPr>
        <w:t>,</w:t>
      </w:r>
      <w:r w:rsidR="003519B4" w:rsidRPr="00070C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0C22">
        <w:rPr>
          <w:rFonts w:ascii="Times New Roman" w:hAnsi="Times New Roman" w:cs="Times New Roman"/>
          <w:sz w:val="28"/>
          <w:szCs w:val="28"/>
        </w:rPr>
        <w:t xml:space="preserve"> предлагающей инициативный проект.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6.3. </w:t>
      </w:r>
      <w:r w:rsidR="00DF6D32" w:rsidRPr="00070C2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F6D32" w:rsidRPr="00070C2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0C22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инициативу о проведении опроса на ближайшем заседании.</w:t>
      </w:r>
    </w:p>
    <w:p w:rsidR="00B147DE" w:rsidRPr="00070C22" w:rsidRDefault="00B147DE" w:rsidP="00DD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7. Методы проведения опроса</w:t>
      </w:r>
      <w:r w:rsidR="00DF6D32" w:rsidRPr="00070C22">
        <w:rPr>
          <w:rFonts w:ascii="Times New Roman" w:hAnsi="Times New Roman" w:cs="Times New Roman"/>
          <w:sz w:val="28"/>
          <w:szCs w:val="28"/>
        </w:rPr>
        <w:t>.</w:t>
      </w:r>
    </w:p>
    <w:p w:rsidR="00DF6D32" w:rsidRPr="00070C22" w:rsidRDefault="00DF6D32" w:rsidP="00DF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DF6D32" w:rsidRPr="00070C22" w:rsidRDefault="00DF6D32" w:rsidP="00DF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0C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0C22">
        <w:rPr>
          <w:rFonts w:ascii="Times New Roman" w:hAnsi="Times New Roman" w:cs="Times New Roman"/>
          <w:sz w:val="16"/>
          <w:szCs w:val="16"/>
        </w:rPr>
        <w:t xml:space="preserve"> Или иных лиц,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образования.</w:t>
      </w:r>
    </w:p>
    <w:p w:rsidR="00B147DE" w:rsidRPr="00070C22" w:rsidRDefault="00DF6D32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7.1. В соответствии с Законом Оренбургской области от 21.02.1996 «Об </w:t>
      </w:r>
      <w:r w:rsidR="00DB2C14" w:rsidRPr="00070C22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Оренбургской области» </w:t>
      </w:r>
      <w:r w:rsidR="00B147DE" w:rsidRPr="00070C22">
        <w:rPr>
          <w:rFonts w:ascii="Times New Roman" w:hAnsi="Times New Roman" w:cs="Times New Roman"/>
          <w:sz w:val="28"/>
          <w:szCs w:val="28"/>
        </w:rPr>
        <w:t>опрос проводится методом:</w:t>
      </w:r>
    </w:p>
    <w:p w:rsidR="00B147DE" w:rsidRPr="00070C22" w:rsidRDefault="00B147DE" w:rsidP="0035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интервьюирования и (или) анкетирования в течение одного или нескольких дней с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дальнейшим анализом и обобщением данных;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тайного или поименного голосования в течение одного или нескольких дней, а также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голосования на официальном сайте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с обобщением полученных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данных.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в пунктах проведения опроса и (или) по месту жительства участников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Опрос, проводимый методом тайного голосования, проводится по опросным листам только 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пунктах проведения опроса (далее – пункт опроса).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проводится с использованием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электронных сервисов соответствующего сайта.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  <w:r w:rsidR="00DB2C1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8.1. Решение о проведении опроса граждан принимает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>. Для проведения опроса граждан может использоваться</w:t>
      </w:r>
      <w:r w:rsidR="00DD714B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8.2.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отказывает 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назначении проведения опроса в случае, если вопросы, предлагаемые для вынесения на</w:t>
      </w:r>
      <w:r w:rsidR="00740F23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опрос, не соответствуют настоящему Положению, а также в случае нарушения требований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к порядку выдвижения инициативы проведения опроса, установленных настоящим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Положением.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опроведении опроса граждан устанавливаются: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дата и сроки проведения опроса;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метод проведения опроса;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форма опросного листа;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lastRenderedPageBreak/>
        <w:t>- минимальная численность жителей муниципального образования, участвующих в опросе;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8.4.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определяет численность и состав комиссии по проведению опроса (далее – комиссия).</w:t>
      </w:r>
      <w:r w:rsidR="002A5CA6" w:rsidRPr="00070C22">
        <w:rPr>
          <w:rFonts w:ascii="Times New Roman" w:hAnsi="Times New Roman" w:cs="Times New Roman"/>
          <w:sz w:val="28"/>
          <w:szCs w:val="28"/>
        </w:rPr>
        <w:t xml:space="preserve"> Комиссия формируется исходя из того, что половина из общего числа членов конкурсной комиссии назначается на основе предложений представительного органа местного самоуправления, а другая – на основе предложений администрации района.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</w:t>
      </w:r>
      <w:r w:rsidR="00DE0734" w:rsidRPr="00070C22">
        <w:rPr>
          <w:rFonts w:ascii="Times New Roman" w:hAnsi="Times New Roman" w:cs="Times New Roman"/>
          <w:sz w:val="28"/>
          <w:szCs w:val="28"/>
        </w:rPr>
        <w:t>3</w:t>
      </w:r>
      <w:r w:rsidRPr="00070C22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 Полномочия и организация деятельности комиссии</w:t>
      </w:r>
      <w:r w:rsidR="00740F23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по проведению опроса</w:t>
      </w:r>
      <w:r w:rsidR="00DB2C1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9.1. Первое заседание комиссии созывается не позднее чем 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3</w:t>
      </w:r>
      <w:r w:rsidRPr="00070C22">
        <w:rPr>
          <w:rFonts w:ascii="Times New Roman" w:hAnsi="Times New Roman" w:cs="Times New Roman"/>
          <w:sz w:val="28"/>
          <w:szCs w:val="28"/>
        </w:rPr>
        <w:t xml:space="preserve"> день после опубликования решения о проведении опроса граждан.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</w:t>
      </w:r>
      <w:r w:rsidR="00BC432F" w:rsidRPr="00070C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C432F" w:rsidRPr="00070C22">
        <w:rPr>
          <w:rFonts w:ascii="Times New Roman" w:hAnsi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опроса, а также о месте нахождения комиссии и графике ее работы, пунктах опроса в срок не позднее чем за </w:t>
      </w:r>
      <w:r w:rsidR="00DE0734" w:rsidRPr="00070C22">
        <w:rPr>
          <w:rFonts w:ascii="Times New Roman" w:hAnsi="Times New Roman" w:cs="Times New Roman"/>
          <w:sz w:val="28"/>
          <w:szCs w:val="28"/>
        </w:rPr>
        <w:t>10</w:t>
      </w:r>
      <w:r w:rsidRPr="00070C22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 их.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</w:t>
      </w:r>
      <w:r w:rsidR="00740F23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проведении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9.3.7. Направляет в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DE0734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результаты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lastRenderedPageBreak/>
        <w:t>9.3.8. Доводит до населения результаты опроса граждан (обнародует) через средства</w:t>
      </w:r>
      <w:r w:rsidR="00740F23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массовой информации не позднее </w:t>
      </w:r>
      <w:r w:rsidR="00DE0734" w:rsidRPr="00070C22">
        <w:rPr>
          <w:rFonts w:ascii="Times New Roman" w:hAnsi="Times New Roman" w:cs="Times New Roman"/>
          <w:sz w:val="28"/>
          <w:szCs w:val="28"/>
        </w:rPr>
        <w:t>3</w:t>
      </w:r>
      <w:r w:rsidRPr="00070C22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результатах.</w:t>
      </w:r>
    </w:p>
    <w:p w:rsidR="00B147DE" w:rsidRPr="00070C22" w:rsidRDefault="00B147DE" w:rsidP="00DB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9.3.9. Взаимодействует с органами государственной власти, органами местного</w:t>
      </w:r>
      <w:r w:rsidR="00740F23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самоуправления, общественными объединениями и представителями средств массовой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информации, осуществляющими деятельность на территории </w:t>
      </w:r>
      <w:r w:rsidR="00DB2C14" w:rsidRPr="00070C2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0C22">
        <w:rPr>
          <w:rFonts w:ascii="Times New Roman" w:hAnsi="Times New Roman" w:cs="Times New Roman"/>
          <w:sz w:val="28"/>
          <w:szCs w:val="28"/>
        </w:rPr>
        <w:t xml:space="preserve"> по вопросам, связанным с реализацией настоящего Положения.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9.4. Полномочия комиссии прекращаются после </w:t>
      </w:r>
      <w:r w:rsidR="00740F23">
        <w:rPr>
          <w:rFonts w:ascii="Times New Roman" w:hAnsi="Times New Roman" w:cs="Times New Roman"/>
          <w:sz w:val="28"/>
          <w:szCs w:val="28"/>
        </w:rPr>
        <w:t xml:space="preserve"> </w:t>
      </w:r>
      <w:r w:rsidRPr="0039001D">
        <w:rPr>
          <w:rFonts w:ascii="Times New Roman" w:hAnsi="Times New Roman" w:cs="Times New Roman"/>
          <w:sz w:val="28"/>
          <w:szCs w:val="28"/>
        </w:rPr>
        <w:t>обнародования</w:t>
      </w:r>
      <w:r w:rsidRPr="00070C2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опроса граждан.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9.5. Администрация 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DE0734" w:rsidRPr="00070C22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070C22">
        <w:rPr>
          <w:rFonts w:ascii="Times New Roman" w:hAnsi="Times New Roman" w:cs="Times New Roman"/>
          <w:sz w:val="28"/>
          <w:szCs w:val="28"/>
        </w:rPr>
        <w:t>обеспечивает комиссию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необходимыми помещениями, материально-техническими средствами, осуществляет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контроль за расходованием средств местного бюджета, выделенных на проведение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  <w:r w:rsidR="00DB2C14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данные и устанавливает результаты опроса, оформляя их в виде протокола о результатах</w:t>
      </w:r>
      <w:r w:rsidR="0039001D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10.2. Опрос признается состоявшимся, если количество действительных опросных листов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соответствует численности, определенной в решении </w:t>
      </w:r>
      <w:r w:rsidR="00BC432F" w:rsidRPr="00070C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432F" w:rsidRPr="00070C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</w:t>
      </w:r>
      <w:r w:rsidR="00BC432F" w:rsidRPr="00070C2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как минимальная численность жителей муниципального</w:t>
      </w:r>
      <w:r w:rsidR="0039001D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образования, участвующих в опросе.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 xml:space="preserve">участников опроса соответствует численности, определенной в решении </w:t>
      </w:r>
      <w:r w:rsidR="00BC432F" w:rsidRPr="00070C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432F" w:rsidRPr="00070C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C432F" w:rsidRPr="00070C22">
        <w:rPr>
          <w:rFonts w:ascii="Times New Roman" w:hAnsi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как минимальная численность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Pr="00070C22">
        <w:rPr>
          <w:rFonts w:ascii="Times New Roman" w:hAnsi="Times New Roman" w:cs="Times New Roman"/>
          <w:sz w:val="28"/>
          <w:szCs w:val="28"/>
        </w:rPr>
        <w:t>жителей муниципального образования, участвующих в опросе.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признание опроса состоявшимся;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- признание опроса несостоявшимся;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lastRenderedPageBreak/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E316EA" w:rsidRPr="00070C2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E316EA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 с приложением к нему опросных листов.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  <w:r w:rsidR="00BF6F41" w:rsidRPr="00070C22">
        <w:rPr>
          <w:rFonts w:ascii="Times New Roman" w:hAnsi="Times New Roman" w:cs="Times New Roman"/>
          <w:sz w:val="28"/>
          <w:szCs w:val="28"/>
        </w:rPr>
        <w:t>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11.1. Материалы опроса (протокол о результатах опроса, опросные листы) в течение всего срока полномочий</w:t>
      </w:r>
      <w:r w:rsidR="00BF6F41" w:rsidRPr="00070C2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D0E05">
        <w:rPr>
          <w:rFonts w:ascii="Times New Roman" w:hAnsi="Times New Roman" w:cs="Times New Roman"/>
          <w:sz w:val="28"/>
          <w:szCs w:val="28"/>
        </w:rPr>
        <w:t xml:space="preserve"> </w:t>
      </w:r>
      <w:r w:rsidR="00BF6F41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F6F41" w:rsidRPr="00070C2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 xml:space="preserve">, принявшего решение о проведении опроса, хранятся в аппарате </w:t>
      </w:r>
      <w:r w:rsidR="00BF6F41" w:rsidRPr="00070C22"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район Оренбургской области</w:t>
      </w:r>
      <w:r w:rsidRPr="00070C22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  <w:r w:rsidR="0039001D">
        <w:rPr>
          <w:rFonts w:ascii="Times New Roman" w:hAnsi="Times New Roman" w:cs="Times New Roman"/>
          <w:sz w:val="28"/>
          <w:szCs w:val="28"/>
        </w:rPr>
        <w:t xml:space="preserve"> </w:t>
      </w:r>
      <w:r w:rsidR="00A3441A" w:rsidRPr="00070C22">
        <w:rPr>
          <w:rFonts w:ascii="Times New Roman" w:hAnsi="Times New Roman" w:cs="Times New Roman"/>
          <w:sz w:val="28"/>
          <w:szCs w:val="28"/>
        </w:rPr>
        <w:t xml:space="preserve">Ответственным за хранение назначается должностное лицо администрации </w:t>
      </w:r>
      <w:r w:rsidR="00ED0E05">
        <w:rPr>
          <w:rFonts w:ascii="Times New Roman" w:hAnsi="Times New Roman"/>
          <w:sz w:val="28"/>
          <w:szCs w:val="28"/>
        </w:rPr>
        <w:t>Мустаевский</w:t>
      </w:r>
      <w:r w:rsidR="00ED0E0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A3441A" w:rsidRPr="00070C22">
        <w:rPr>
          <w:rFonts w:ascii="Times New Roman" w:hAnsi="Times New Roman" w:cs="Times New Roman"/>
          <w:sz w:val="28"/>
          <w:szCs w:val="28"/>
        </w:rPr>
        <w:t>в соответствии с Распоряжением Главы администрации.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не может быть менее </w:t>
      </w:r>
      <w:r w:rsidR="00B25EE7" w:rsidRPr="00070C22">
        <w:rPr>
          <w:rFonts w:ascii="Times New Roman" w:hAnsi="Times New Roman" w:cs="Times New Roman"/>
          <w:sz w:val="28"/>
          <w:szCs w:val="28"/>
        </w:rPr>
        <w:t>5</w:t>
      </w:r>
      <w:r w:rsidRPr="00070C2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11.2. Результаты опроса доводятся комиссией до населения через средства массовой информации не позднее </w:t>
      </w:r>
      <w:r w:rsidR="00B25EE7" w:rsidRPr="00070C22">
        <w:rPr>
          <w:rFonts w:ascii="Times New Roman" w:hAnsi="Times New Roman" w:cs="Times New Roman"/>
          <w:sz w:val="28"/>
          <w:szCs w:val="28"/>
        </w:rPr>
        <w:t>5</w:t>
      </w:r>
      <w:r w:rsidRPr="00070C22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B147DE" w:rsidRPr="00070C22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B25EE7" w:rsidRPr="00070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2F85">
        <w:rPr>
          <w:rFonts w:ascii="Times New Roman" w:hAnsi="Times New Roman"/>
          <w:sz w:val="28"/>
          <w:szCs w:val="28"/>
        </w:rPr>
        <w:t>Мустаевский</w:t>
      </w:r>
      <w:r w:rsidR="009B2F85" w:rsidRPr="00DF33A4">
        <w:rPr>
          <w:rFonts w:ascii="Times New Roman" w:hAnsi="Times New Roman"/>
          <w:sz w:val="28"/>
          <w:szCs w:val="28"/>
        </w:rPr>
        <w:t xml:space="preserve"> сельсовет Новосергиевского района </w:t>
      </w:r>
      <w:r w:rsidR="00B25EE7" w:rsidRPr="00070C2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0C22">
        <w:rPr>
          <w:rFonts w:ascii="Times New Roman" w:hAnsi="Times New Roman" w:cs="Times New Roman"/>
          <w:sz w:val="28"/>
          <w:szCs w:val="28"/>
        </w:rPr>
        <w:t>информируют жителей через средства массовой информации о решениях, принятых по итогам изучения ими результатов опроса.</w:t>
      </w:r>
    </w:p>
    <w:p w:rsidR="00B80E59" w:rsidRPr="00B147DE" w:rsidRDefault="00B147DE" w:rsidP="00B1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2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  <w:bookmarkStart w:id="0" w:name="_GoBack"/>
      <w:bookmarkEnd w:id="0"/>
    </w:p>
    <w:sectPr w:rsidR="00B80E59" w:rsidRPr="00B147DE" w:rsidSect="009F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12" w:rsidRDefault="00BE1812" w:rsidP="00F35CF0">
      <w:pPr>
        <w:spacing w:after="0" w:line="240" w:lineRule="auto"/>
      </w:pPr>
      <w:r>
        <w:separator/>
      </w:r>
    </w:p>
  </w:endnote>
  <w:endnote w:type="continuationSeparator" w:id="1">
    <w:p w:rsidR="00BE1812" w:rsidRDefault="00BE1812" w:rsidP="00F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12" w:rsidRDefault="00BE1812" w:rsidP="00F35CF0">
      <w:pPr>
        <w:spacing w:after="0" w:line="240" w:lineRule="auto"/>
      </w:pPr>
      <w:r>
        <w:separator/>
      </w:r>
    </w:p>
  </w:footnote>
  <w:footnote w:type="continuationSeparator" w:id="1">
    <w:p w:rsidR="00BE1812" w:rsidRDefault="00BE1812" w:rsidP="00F3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7DE"/>
    <w:rsid w:val="000575E1"/>
    <w:rsid w:val="00070C22"/>
    <w:rsid w:val="00130EC6"/>
    <w:rsid w:val="0013197E"/>
    <w:rsid w:val="001701C2"/>
    <w:rsid w:val="002A5699"/>
    <w:rsid w:val="002A5CA6"/>
    <w:rsid w:val="003519B4"/>
    <w:rsid w:val="0039001D"/>
    <w:rsid w:val="003C33D8"/>
    <w:rsid w:val="004C11A1"/>
    <w:rsid w:val="00666E21"/>
    <w:rsid w:val="007120ED"/>
    <w:rsid w:val="00740F23"/>
    <w:rsid w:val="00864D25"/>
    <w:rsid w:val="00894E83"/>
    <w:rsid w:val="008F3B45"/>
    <w:rsid w:val="00961B1A"/>
    <w:rsid w:val="009B2F85"/>
    <w:rsid w:val="009F48F8"/>
    <w:rsid w:val="00A0586A"/>
    <w:rsid w:val="00A3207D"/>
    <w:rsid w:val="00A3441A"/>
    <w:rsid w:val="00A513EA"/>
    <w:rsid w:val="00A75D42"/>
    <w:rsid w:val="00A777DA"/>
    <w:rsid w:val="00B147DE"/>
    <w:rsid w:val="00B16AFE"/>
    <w:rsid w:val="00B25EE7"/>
    <w:rsid w:val="00B72CB6"/>
    <w:rsid w:val="00B80E59"/>
    <w:rsid w:val="00B80E5B"/>
    <w:rsid w:val="00BC432F"/>
    <w:rsid w:val="00BE1812"/>
    <w:rsid w:val="00BF6F41"/>
    <w:rsid w:val="00C2716F"/>
    <w:rsid w:val="00DB2C14"/>
    <w:rsid w:val="00DD714B"/>
    <w:rsid w:val="00DE0734"/>
    <w:rsid w:val="00DF6D32"/>
    <w:rsid w:val="00E316EA"/>
    <w:rsid w:val="00EA3330"/>
    <w:rsid w:val="00ED0E05"/>
    <w:rsid w:val="00F022B1"/>
    <w:rsid w:val="00F3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CF0"/>
  </w:style>
  <w:style w:type="paragraph" w:styleId="a5">
    <w:name w:val="footer"/>
    <w:basedOn w:val="a"/>
    <w:link w:val="a6"/>
    <w:uiPriority w:val="99"/>
    <w:semiHidden/>
    <w:unhideWhenUsed/>
    <w:rsid w:val="00F3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Совет</cp:lastModifiedBy>
  <cp:revision>33</cp:revision>
  <dcterms:created xsi:type="dcterms:W3CDTF">2021-03-03T08:57:00Z</dcterms:created>
  <dcterms:modified xsi:type="dcterms:W3CDTF">2021-05-27T09:37:00Z</dcterms:modified>
</cp:coreProperties>
</file>