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39" w:rsidRPr="00DC281F" w:rsidRDefault="00444239" w:rsidP="00444239">
      <w:pPr>
        <w:tabs>
          <w:tab w:val="left" w:pos="810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C281F">
        <w:rPr>
          <w:rFonts w:ascii="Times New Roman" w:hAnsi="Times New Roman"/>
          <w:b/>
          <w:sz w:val="24"/>
          <w:szCs w:val="24"/>
        </w:rPr>
        <w:t xml:space="preserve">                  АДМИНИСТРАЦИЯ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DC281F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44239" w:rsidRPr="00DC281F" w:rsidRDefault="00444239" w:rsidP="00444239">
      <w:pPr>
        <w:tabs>
          <w:tab w:val="left" w:pos="810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C281F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МУСТАЕВСКИЙ </w:t>
      </w:r>
      <w:r w:rsidRPr="00DC281F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444239" w:rsidRPr="00DC281F" w:rsidRDefault="00444239" w:rsidP="00444239">
      <w:pPr>
        <w:tabs>
          <w:tab w:val="left" w:pos="810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C281F">
        <w:rPr>
          <w:rFonts w:ascii="Times New Roman" w:hAnsi="Times New Roman"/>
          <w:b/>
          <w:sz w:val="24"/>
          <w:szCs w:val="24"/>
        </w:rPr>
        <w:t xml:space="preserve">     НОВОСЕРГИЕВСКОГО РАЙОНА                                                                      </w:t>
      </w:r>
    </w:p>
    <w:p w:rsidR="00444239" w:rsidRPr="00DC281F" w:rsidRDefault="00444239" w:rsidP="00444239">
      <w:pPr>
        <w:tabs>
          <w:tab w:val="left" w:pos="810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C281F">
        <w:rPr>
          <w:rFonts w:ascii="Times New Roman" w:hAnsi="Times New Roman"/>
          <w:b/>
          <w:sz w:val="24"/>
          <w:szCs w:val="24"/>
        </w:rPr>
        <w:t xml:space="preserve">        ОРЕНБУРГСКОЙ ОБЛАСТИ</w:t>
      </w:r>
    </w:p>
    <w:p w:rsidR="00444239" w:rsidRDefault="00444239" w:rsidP="00444239">
      <w:pPr>
        <w:tabs>
          <w:tab w:val="left" w:pos="8100"/>
        </w:tabs>
        <w:rPr>
          <w:rFonts w:ascii="Times New Roman" w:hAnsi="Times New Roman"/>
          <w:b/>
          <w:sz w:val="28"/>
          <w:szCs w:val="28"/>
        </w:rPr>
      </w:pPr>
    </w:p>
    <w:p w:rsidR="00444239" w:rsidRPr="005A6749" w:rsidRDefault="00444239" w:rsidP="00444239">
      <w:pPr>
        <w:tabs>
          <w:tab w:val="left" w:pos="8100"/>
        </w:tabs>
        <w:rPr>
          <w:rFonts w:ascii="Times New Roman" w:hAnsi="Times New Roman"/>
          <w:b/>
          <w:sz w:val="28"/>
          <w:szCs w:val="28"/>
        </w:rPr>
      </w:pPr>
      <w:r w:rsidRPr="005A6749">
        <w:rPr>
          <w:rFonts w:ascii="Times New Roman" w:hAnsi="Times New Roman"/>
          <w:b/>
          <w:sz w:val="28"/>
          <w:szCs w:val="28"/>
        </w:rPr>
        <w:t xml:space="preserve">             ПОСТАНОВЛЕНИЕ </w:t>
      </w:r>
    </w:p>
    <w:p w:rsidR="00444239" w:rsidRPr="005A6749" w:rsidRDefault="00444239" w:rsidP="00444239">
      <w:pPr>
        <w:tabs>
          <w:tab w:val="left" w:pos="81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25  мая   2021год       № 49</w:t>
      </w:r>
      <w:r w:rsidRPr="005A6749">
        <w:rPr>
          <w:rFonts w:ascii="Times New Roman" w:hAnsi="Times New Roman"/>
          <w:b/>
          <w:sz w:val="28"/>
          <w:szCs w:val="28"/>
        </w:rPr>
        <w:t xml:space="preserve">-п. </w:t>
      </w:r>
    </w:p>
    <w:p w:rsidR="00444239" w:rsidRDefault="00444239" w:rsidP="00444239">
      <w:pPr>
        <w:tabs>
          <w:tab w:val="left" w:pos="8100"/>
        </w:tabs>
        <w:rPr>
          <w:rFonts w:ascii="Times New Roman" w:hAnsi="Times New Roman"/>
          <w:sz w:val="28"/>
          <w:szCs w:val="28"/>
        </w:rPr>
      </w:pPr>
      <w:r w:rsidRPr="005A6749">
        <w:rPr>
          <w:rFonts w:ascii="Times New Roman" w:hAnsi="Times New Roman"/>
          <w:b/>
          <w:sz w:val="28"/>
          <w:szCs w:val="28"/>
        </w:rPr>
        <w:t xml:space="preserve">                с. </w:t>
      </w:r>
      <w:r>
        <w:rPr>
          <w:rFonts w:ascii="Times New Roman" w:hAnsi="Times New Roman"/>
          <w:b/>
          <w:sz w:val="28"/>
          <w:szCs w:val="28"/>
        </w:rPr>
        <w:t>Мустаево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444239" w:rsidRDefault="00444239" w:rsidP="00444239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B47207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 признании</w:t>
      </w:r>
      <w:r w:rsidRPr="00B47207">
        <w:rPr>
          <w:rFonts w:ascii="Times New Roman" w:hAnsi="Times New Roman" w:cs="Times New Roman"/>
          <w:sz w:val="28"/>
          <w:szCs w:val="28"/>
        </w:rPr>
        <w:t xml:space="preserve"> жилых помещений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неприг</w:t>
      </w:r>
      <w:r w:rsidRPr="00B47207">
        <w:rPr>
          <w:rFonts w:ascii="Times New Roman" w:hAnsi="Times New Roman" w:cs="Times New Roman"/>
          <w:sz w:val="28"/>
          <w:szCs w:val="28"/>
        </w:rPr>
        <w:t>одными</w:t>
      </w:r>
      <w:proofErr w:type="gramEnd"/>
      <w:r w:rsidRPr="00B47207">
        <w:rPr>
          <w:rFonts w:ascii="Times New Roman" w:hAnsi="Times New Roman" w:cs="Times New Roman"/>
          <w:sz w:val="28"/>
          <w:szCs w:val="28"/>
        </w:rPr>
        <w:t xml:space="preserve"> для проживания</w:t>
      </w:r>
    </w:p>
    <w:p w:rsidR="00444239" w:rsidRPr="00B47207" w:rsidRDefault="00444239" w:rsidP="004442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72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15 и 32  Жилищного кодекса Российской Федерации </w:t>
      </w:r>
      <w:r w:rsidRPr="00B4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Положения о признании жилых помещений не</w:t>
      </w:r>
      <w:r w:rsidRPr="00B47207">
        <w:rPr>
          <w:rFonts w:ascii="Times New Roman" w:hAnsi="Times New Roman" w:cs="Times New Roman"/>
          <w:sz w:val="28"/>
          <w:szCs w:val="28"/>
        </w:rPr>
        <w:t>пригодными для проживания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7207">
        <w:rPr>
          <w:rFonts w:ascii="Times New Roman" w:hAnsi="Times New Roman" w:cs="Times New Roman"/>
          <w:sz w:val="28"/>
          <w:szCs w:val="28"/>
        </w:rPr>
        <w:t xml:space="preserve"> создать на территории </w:t>
      </w:r>
      <w:r>
        <w:rPr>
          <w:rFonts w:ascii="Times New Roman" w:hAnsi="Times New Roman" w:cs="Times New Roman"/>
          <w:sz w:val="28"/>
          <w:szCs w:val="28"/>
        </w:rPr>
        <w:t>Мустаевского</w:t>
      </w:r>
      <w:r w:rsidRPr="00B47207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 межведомственную комиссию по признанию жилых помещений непригодными для проживания.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Включить в состав комиссии</w:t>
      </w:r>
      <w:r w:rsidRPr="00B47207">
        <w:rPr>
          <w:rFonts w:ascii="Times New Roman" w:hAnsi="Times New Roman" w:cs="Times New Roman"/>
          <w:sz w:val="28"/>
          <w:szCs w:val="28"/>
        </w:rPr>
        <w:t>:</w:t>
      </w:r>
    </w:p>
    <w:p w:rsidR="00444239" w:rsidRPr="00B47207" w:rsidRDefault="00444239" w:rsidP="00444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Исмакова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</w:t>
      </w:r>
      <w:r w:rsidRPr="00B47207">
        <w:rPr>
          <w:rFonts w:ascii="Times New Roman" w:hAnsi="Times New Roman" w:cs="Times New Roman"/>
          <w:sz w:val="28"/>
          <w:szCs w:val="28"/>
        </w:rPr>
        <w:t>.-председатель</w:t>
      </w:r>
      <w:proofErr w:type="spellEnd"/>
      <w:r w:rsidRPr="00B47207">
        <w:rPr>
          <w:rFonts w:ascii="Times New Roman" w:hAnsi="Times New Roman" w:cs="Times New Roman"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sz w:val="28"/>
          <w:szCs w:val="28"/>
        </w:rPr>
        <w:t>ии, глава администрации Мустаевского сельсовета</w:t>
      </w:r>
    </w:p>
    <w:p w:rsidR="00444239" w:rsidRPr="00B47207" w:rsidRDefault="00444239" w:rsidP="00444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B47207">
        <w:rPr>
          <w:rFonts w:ascii="Times New Roman" w:hAnsi="Times New Roman" w:cs="Times New Roman"/>
          <w:sz w:val="28"/>
          <w:szCs w:val="28"/>
        </w:rPr>
        <w:t>.- секретарь комиссии, сп</w:t>
      </w:r>
      <w:r>
        <w:rPr>
          <w:rFonts w:ascii="Times New Roman" w:hAnsi="Times New Roman" w:cs="Times New Roman"/>
          <w:sz w:val="28"/>
          <w:szCs w:val="28"/>
        </w:rPr>
        <w:t>ециалист администрации Мустаевского сельсовета</w:t>
      </w:r>
    </w:p>
    <w:p w:rsidR="00444239" w:rsidRPr="00B47207" w:rsidRDefault="00444239" w:rsidP="00444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207">
        <w:rPr>
          <w:rFonts w:ascii="Times New Roman" w:hAnsi="Times New Roman" w:cs="Times New Roman"/>
          <w:sz w:val="28"/>
          <w:szCs w:val="28"/>
        </w:rPr>
        <w:t>Волохов Ю.М.- член комиссии, главный архитектор</w:t>
      </w:r>
      <w:r>
        <w:rPr>
          <w:rFonts w:ascii="Times New Roman" w:hAnsi="Times New Roman" w:cs="Times New Roman"/>
          <w:sz w:val="28"/>
          <w:szCs w:val="28"/>
        </w:rPr>
        <w:t xml:space="preserve"> Новосергиевского района  </w:t>
      </w:r>
      <w:r w:rsidRPr="00B47207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444239" w:rsidRPr="00444239" w:rsidRDefault="00444239" w:rsidP="00444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4239">
        <w:rPr>
          <w:rFonts w:ascii="Times New Roman" w:hAnsi="Times New Roman" w:cs="Times New Roman"/>
          <w:sz w:val="28"/>
          <w:szCs w:val="28"/>
        </w:rPr>
        <w:t>Доровских</w:t>
      </w:r>
      <w:proofErr w:type="spellEnd"/>
      <w:r w:rsidRPr="00444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239">
        <w:rPr>
          <w:rFonts w:ascii="Times New Roman" w:hAnsi="Times New Roman" w:cs="Times New Roman"/>
          <w:sz w:val="28"/>
          <w:szCs w:val="28"/>
        </w:rPr>
        <w:t>С.Н.-член</w:t>
      </w:r>
      <w:proofErr w:type="spellEnd"/>
      <w:r w:rsidRPr="00444239">
        <w:rPr>
          <w:rFonts w:ascii="Times New Roman" w:hAnsi="Times New Roman" w:cs="Times New Roman"/>
          <w:sz w:val="28"/>
          <w:szCs w:val="28"/>
        </w:rPr>
        <w:t xml:space="preserve"> комиссии, ГОЧС (по согласованию)</w:t>
      </w:r>
    </w:p>
    <w:p w:rsidR="00444239" w:rsidRPr="00B47207" w:rsidRDefault="00444239" w:rsidP="00444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А.В.-член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(п</w:t>
      </w:r>
      <w:r w:rsidRPr="00B47207">
        <w:rPr>
          <w:rFonts w:ascii="Times New Roman" w:hAnsi="Times New Roman" w:cs="Times New Roman"/>
          <w:sz w:val="28"/>
          <w:szCs w:val="28"/>
        </w:rPr>
        <w:t>о согласованию)</w:t>
      </w:r>
    </w:p>
    <w:p w:rsidR="00444239" w:rsidRDefault="00444239" w:rsidP="00444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Дубовсков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П.С.</w:t>
      </w:r>
      <w:r w:rsidRPr="00B472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комиссии</w:t>
      </w:r>
      <w:r w:rsidRPr="00B472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207">
        <w:rPr>
          <w:rFonts w:ascii="Times New Roman" w:hAnsi="Times New Roman" w:cs="Times New Roman"/>
          <w:sz w:val="28"/>
          <w:szCs w:val="28"/>
        </w:rPr>
        <w:t>УПП (по согласованию)</w:t>
      </w:r>
    </w:p>
    <w:p w:rsidR="00444239" w:rsidRPr="004830D0" w:rsidRDefault="00444239" w:rsidP="00444239">
      <w:pPr>
        <w:rPr>
          <w:rFonts w:ascii="Times New Roman" w:hAnsi="Times New Roman" w:cs="Times New Roman"/>
          <w:sz w:val="28"/>
          <w:szCs w:val="28"/>
        </w:rPr>
      </w:pPr>
      <w:r w:rsidRPr="004830D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830D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Контроль за</w:t>
      </w:r>
      <w:proofErr w:type="gramEnd"/>
      <w:r w:rsidRPr="004830D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444239" w:rsidRDefault="00444239" w:rsidP="004442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B47207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Мустаевский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20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Новосергиевского района Оренбургской области».</w:t>
      </w:r>
    </w:p>
    <w:p w:rsidR="00444239" w:rsidRPr="00B47207" w:rsidRDefault="00444239" w:rsidP="004442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79B0" w:rsidRDefault="00444239">
      <w:r w:rsidRPr="00B4720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                </w:t>
      </w:r>
      <w:r w:rsidRPr="00B4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Мустаевского </w:t>
      </w:r>
      <w:r w:rsidRPr="00B47207">
        <w:rPr>
          <w:rFonts w:ascii="Times New Roman" w:hAnsi="Times New Roman" w:cs="Times New Roman"/>
          <w:sz w:val="28"/>
          <w:szCs w:val="28"/>
        </w:rPr>
        <w:t xml:space="preserve">сельсовета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Л.И. Исмакова</w:t>
      </w:r>
      <w:r w:rsidRPr="00B4720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72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379B0" w:rsidSect="00A4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F5CAE"/>
    <w:multiLevelType w:val="hybridMultilevel"/>
    <w:tmpl w:val="5C9A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44239"/>
    <w:rsid w:val="004379B0"/>
    <w:rsid w:val="0044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23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cp:lastPrinted>2021-07-21T12:46:00Z</cp:lastPrinted>
  <dcterms:created xsi:type="dcterms:W3CDTF">2021-07-21T12:39:00Z</dcterms:created>
  <dcterms:modified xsi:type="dcterms:W3CDTF">2021-07-21T12:46:00Z</dcterms:modified>
</cp:coreProperties>
</file>