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ED" w:rsidRP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3159ED">
        <w:rPr>
          <w:b/>
          <w:sz w:val="28"/>
          <w:szCs w:val="28"/>
        </w:rPr>
        <w:t xml:space="preserve">СОВЕТ ДЕПУТАТОВ                                                        </w:t>
      </w:r>
    </w:p>
    <w:p w:rsidR="003159ED" w:rsidRDefault="003159ED" w:rsidP="003159ED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9673C">
        <w:rPr>
          <w:b/>
          <w:sz w:val="28"/>
          <w:szCs w:val="28"/>
        </w:rPr>
        <w:t>Мустаевский</w:t>
      </w:r>
      <w:r>
        <w:rPr>
          <w:b/>
          <w:sz w:val="28"/>
          <w:szCs w:val="28"/>
        </w:rPr>
        <w:t xml:space="preserve"> сельсовет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3159ED" w:rsidRDefault="003159ED" w:rsidP="003159ED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3159ED" w:rsidRDefault="003159ED" w:rsidP="003159ED">
      <w:r>
        <w:t xml:space="preserve">                  </w:t>
      </w:r>
    </w:p>
    <w:p w:rsidR="003159ED" w:rsidRDefault="003159ED" w:rsidP="003159ED"/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159ED" w:rsidRDefault="003159ED" w:rsidP="003159ED"/>
    <w:p w:rsidR="003159ED" w:rsidRDefault="00757DA6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</w:t>
      </w:r>
      <w:r w:rsidR="00A9673C">
        <w:rPr>
          <w:b/>
          <w:sz w:val="28"/>
          <w:szCs w:val="28"/>
        </w:rPr>
        <w:t>15</w:t>
      </w:r>
      <w:r w:rsidR="00895DDB">
        <w:rPr>
          <w:b/>
          <w:sz w:val="28"/>
          <w:szCs w:val="28"/>
        </w:rPr>
        <w:t>.0</w:t>
      </w:r>
      <w:r w:rsidR="00A9673C">
        <w:rPr>
          <w:b/>
          <w:sz w:val="28"/>
          <w:szCs w:val="28"/>
        </w:rPr>
        <w:t>6</w:t>
      </w:r>
      <w:r w:rsidR="00895DDB">
        <w:rPr>
          <w:b/>
          <w:sz w:val="28"/>
          <w:szCs w:val="28"/>
        </w:rPr>
        <w:t>.20</w:t>
      </w:r>
      <w:r w:rsidR="00A9673C">
        <w:rPr>
          <w:b/>
          <w:sz w:val="28"/>
          <w:szCs w:val="28"/>
        </w:rPr>
        <w:t>22</w:t>
      </w:r>
      <w:r w:rsidR="00895DDB">
        <w:rPr>
          <w:b/>
          <w:sz w:val="28"/>
          <w:szCs w:val="28"/>
        </w:rPr>
        <w:t xml:space="preserve"> г  № </w:t>
      </w:r>
      <w:r w:rsidR="00A9673C">
        <w:rPr>
          <w:b/>
          <w:sz w:val="28"/>
          <w:szCs w:val="28"/>
        </w:rPr>
        <w:t>23</w:t>
      </w:r>
      <w:r w:rsidR="00895A4C">
        <w:rPr>
          <w:b/>
          <w:sz w:val="28"/>
          <w:szCs w:val="28"/>
        </w:rPr>
        <w:t>/</w:t>
      </w:r>
      <w:bookmarkStart w:id="0" w:name="_GoBack"/>
      <w:bookmarkEnd w:id="0"/>
      <w:r w:rsidR="000D39F2">
        <w:rPr>
          <w:b/>
          <w:sz w:val="28"/>
          <w:szCs w:val="28"/>
        </w:rPr>
        <w:t>2</w:t>
      </w:r>
      <w:r w:rsidR="003159ED">
        <w:rPr>
          <w:b/>
          <w:sz w:val="28"/>
          <w:szCs w:val="28"/>
        </w:rPr>
        <w:t xml:space="preserve"> р.С. </w:t>
      </w:r>
    </w:p>
    <w:p w:rsidR="009B7068" w:rsidRDefault="009B7068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</w:t>
      </w:r>
      <w:proofErr w:type="gramStart"/>
      <w:r>
        <w:rPr>
          <w:b/>
          <w:sz w:val="28"/>
          <w:szCs w:val="28"/>
        </w:rPr>
        <w:t>.</w:t>
      </w:r>
      <w:r w:rsidR="00A9673C">
        <w:rPr>
          <w:b/>
          <w:sz w:val="28"/>
          <w:szCs w:val="28"/>
        </w:rPr>
        <w:t>М</w:t>
      </w:r>
      <w:proofErr w:type="gramEnd"/>
      <w:r w:rsidR="00A9673C">
        <w:rPr>
          <w:b/>
          <w:sz w:val="28"/>
          <w:szCs w:val="28"/>
        </w:rPr>
        <w:t>устаево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Y="-79"/>
        <w:tblOverlap w:val="never"/>
        <w:tblW w:w="58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2"/>
      </w:tblGrid>
      <w:tr w:rsidR="00276CA2" w:rsidRPr="0058621D" w:rsidTr="004527A0">
        <w:trPr>
          <w:trHeight w:val="1137"/>
        </w:trPr>
        <w:tc>
          <w:tcPr>
            <w:tcW w:w="5882" w:type="dxa"/>
          </w:tcPr>
          <w:p w:rsidR="00276CA2" w:rsidRPr="0058621D" w:rsidRDefault="00F34F10" w:rsidP="004527A0">
            <w:pPr>
              <w:ind w:left="284" w:right="77"/>
              <w:rPr>
                <w:color w:val="000000"/>
                <w:sz w:val="14"/>
              </w:rPr>
            </w:pPr>
            <w:r w:rsidRPr="00F34F10">
              <w:rPr>
                <w:noProof/>
              </w:rPr>
              <w:pict>
                <v:line id="Прямая соединительная линия 1" o:spid="_x0000_s1026" style="position:absolute;left:0;text-align:left;z-index:251656192;visibility:visible;mso-wrap-distance-left:3.17494mm;mso-wrap-distance-right:3.17494mm" from="271.25pt,2.6pt" to="271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Gpu9lDdAAAACAEAAA8AAAAAAAAAAAAAAAAAJwUAAGRycy9kb3ducmV2&#10;LnhtbFBLBQYAAAAABAAEAPMAAAAxBgAAAAA=&#10;" strokeweight=".26mm">
                  <v:stroke joinstyle="miter"/>
                </v:line>
              </w:pict>
            </w:r>
            <w:r w:rsidRPr="00F34F10">
              <w:rPr>
                <w:noProof/>
              </w:rPr>
              <w:pict>
                <v:line id="Прямая соединительная линия 2" o:spid="_x0000_s1029" style="position:absolute;left:0;text-align:left;z-index:251657216;visibility:visible;mso-wrap-distance-top:-6e-5mm;mso-wrap-distance-bottom:-6e-5mm" from="248.75pt,2.6pt" to="27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GfaFdzdAAAABwEAAA8AAAAAAAAAAAAAAAAAJwUAAGRycy9kb3ducmV2&#10;LnhtbFBLBQYAAAAABAAEAPMAAAAxBgAAAAA=&#10;" strokeweight=".26mm">
                  <v:stroke joinstyle="miter"/>
                </v:line>
              </w:pict>
            </w:r>
            <w:r w:rsidRPr="00F34F10">
              <w:rPr>
                <w:noProof/>
              </w:rPr>
              <w:pict>
                <v:line id="Прямая соединительная линия 4" o:spid="_x0000_s1028" style="position:absolute;left:0;text-align:left;z-index:251658240;visibility:visible;mso-wrap-distance-top:-6e-5mm;mso-wrap-distance-bottom:-6e-5mm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  <v:stroke joinstyle="miter"/>
                </v:line>
              </w:pict>
            </w:r>
            <w:r w:rsidRPr="00F34F10">
              <w:rPr>
                <w:noProof/>
              </w:rPr>
              <w:pict>
                <v:line id="Прямая соединительная линия 3" o:spid="_x0000_s1027" style="position:absolute;left:0;text-align:left;z-index:251659264;visibility:visible;mso-wrap-distance-left:3.17494mm;mso-wrap-distance-right:3.17494mm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  <v:stroke joinstyle="miter"/>
                </v:line>
              </w:pict>
            </w:r>
          </w:p>
          <w:p w:rsidR="00276CA2" w:rsidRPr="0058621D" w:rsidRDefault="009B7068" w:rsidP="000D39F2">
            <w:pPr>
              <w:pStyle w:val="a3"/>
              <w:ind w:left="142" w:right="49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О внесении изменений в решение Совета депутатов от 1</w:t>
            </w:r>
            <w:r w:rsidR="00A9673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  <w:r w:rsidR="00A9673C">
              <w:rPr>
                <w:sz w:val="24"/>
                <w:szCs w:val="28"/>
              </w:rPr>
              <w:t>04</w:t>
            </w:r>
            <w:r>
              <w:rPr>
                <w:sz w:val="24"/>
                <w:szCs w:val="28"/>
              </w:rPr>
              <w:t>.20</w:t>
            </w:r>
            <w:r w:rsidR="00A9673C">
              <w:rPr>
                <w:sz w:val="24"/>
                <w:szCs w:val="28"/>
              </w:rPr>
              <w:t>22</w:t>
            </w:r>
            <w:r>
              <w:rPr>
                <w:sz w:val="24"/>
                <w:szCs w:val="28"/>
              </w:rPr>
              <w:t xml:space="preserve"> г. № </w:t>
            </w:r>
            <w:r w:rsidR="00A9673C">
              <w:rPr>
                <w:sz w:val="24"/>
                <w:szCs w:val="28"/>
              </w:rPr>
              <w:t>22/2</w:t>
            </w:r>
            <w:r>
              <w:rPr>
                <w:sz w:val="24"/>
                <w:szCs w:val="28"/>
              </w:rPr>
              <w:t>-р.С. «</w:t>
            </w:r>
            <w:r w:rsidR="00276CA2" w:rsidRPr="00471408">
              <w:rPr>
                <w:sz w:val="24"/>
                <w:szCs w:val="28"/>
              </w:rPr>
              <w:t>Об утверждении</w:t>
            </w:r>
            <w:r w:rsidR="00A46D10">
              <w:rPr>
                <w:sz w:val="24"/>
                <w:szCs w:val="28"/>
              </w:rPr>
              <w:t xml:space="preserve"> </w:t>
            </w:r>
            <w:r w:rsidR="00276CA2" w:rsidRPr="00471408">
              <w:rPr>
                <w:sz w:val="24"/>
                <w:szCs w:val="28"/>
              </w:rPr>
              <w:t xml:space="preserve">Правил содержания и благоустройства территории муниципального образования </w:t>
            </w:r>
            <w:r w:rsidR="000D39F2">
              <w:rPr>
                <w:sz w:val="24"/>
                <w:szCs w:val="28"/>
              </w:rPr>
              <w:t>Мустаевский</w:t>
            </w:r>
            <w:r w:rsidR="004527A0">
              <w:rPr>
                <w:sz w:val="24"/>
                <w:szCs w:val="28"/>
              </w:rPr>
              <w:t xml:space="preserve"> сельсовет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rPr>
          <w:b/>
          <w:sz w:val="28"/>
          <w:szCs w:val="28"/>
        </w:rPr>
      </w:pPr>
    </w:p>
    <w:p w:rsidR="00276CA2" w:rsidRPr="00C57452" w:rsidRDefault="00276CA2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4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</w:t>
      </w:r>
      <w:r w:rsidR="004527A0" w:rsidRPr="00C57452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Pr="00C57452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r w:rsidR="00A9673C">
        <w:rPr>
          <w:rFonts w:ascii="Times New Roman" w:hAnsi="Times New Roman" w:cs="Times New Roman"/>
          <w:sz w:val="24"/>
          <w:szCs w:val="24"/>
        </w:rPr>
        <w:t>Мустаевский</w:t>
      </w:r>
      <w:r w:rsidR="004527A0" w:rsidRPr="00C5745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574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6CA2" w:rsidRPr="00C57452" w:rsidRDefault="00276CA2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5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527A0" w:rsidRPr="00C57452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Pr="00C57452"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276CA2" w:rsidRPr="00C57452" w:rsidRDefault="00276CA2" w:rsidP="009B7068">
      <w:pPr>
        <w:pStyle w:val="ConsNormal"/>
        <w:widowControl/>
        <w:ind w:right="0" w:firstLine="851"/>
        <w:jc w:val="both"/>
        <w:rPr>
          <w:sz w:val="24"/>
          <w:szCs w:val="24"/>
        </w:rPr>
      </w:pPr>
      <w:r w:rsidRPr="00C57452">
        <w:rPr>
          <w:rFonts w:ascii="Times New Roman" w:hAnsi="Times New Roman" w:cs="Times New Roman"/>
          <w:sz w:val="24"/>
          <w:szCs w:val="24"/>
        </w:rPr>
        <w:t xml:space="preserve">1. </w:t>
      </w:r>
      <w:r w:rsidR="009B7068" w:rsidRPr="00C57452">
        <w:rPr>
          <w:rFonts w:ascii="Times New Roman" w:hAnsi="Times New Roman" w:cs="Times New Roman"/>
          <w:sz w:val="24"/>
          <w:szCs w:val="24"/>
        </w:rPr>
        <w:t xml:space="preserve">Внести изменения в п. 130 и п. 174 Правил содержания и благоустройства территории муниципального образования </w:t>
      </w:r>
      <w:r w:rsidR="00A9673C">
        <w:rPr>
          <w:rFonts w:ascii="Times New Roman" w:hAnsi="Times New Roman" w:cs="Times New Roman"/>
          <w:sz w:val="24"/>
          <w:szCs w:val="24"/>
        </w:rPr>
        <w:t>Мустаевский</w:t>
      </w:r>
      <w:r w:rsidR="009B7068" w:rsidRPr="00C57452">
        <w:rPr>
          <w:rFonts w:ascii="Times New Roman" w:hAnsi="Times New Roman" w:cs="Times New Roman"/>
          <w:sz w:val="24"/>
          <w:szCs w:val="24"/>
        </w:rPr>
        <w:t xml:space="preserve"> сельсовет изложив их в новой редакции:</w:t>
      </w:r>
    </w:p>
    <w:p w:rsidR="009B7068" w:rsidRPr="00276CA2" w:rsidRDefault="009B7068" w:rsidP="009B7068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130. Строительные площадки в обязательном порядке должны быть огорожены забором в соответствии с установленными требованиями.</w:t>
      </w:r>
    </w:p>
    <w:p w:rsidR="009B7068" w:rsidRPr="00276CA2" w:rsidRDefault="009B7068" w:rsidP="009B7068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В местах движения пешеходов забор должен иметь козырек и тротуар с ограждением от проезжей части улиц.</w:t>
      </w:r>
    </w:p>
    <w:p w:rsidR="009B7068" w:rsidRPr="00276CA2" w:rsidRDefault="009B7068" w:rsidP="009B7068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276CA2" w:rsidRDefault="009B7068" w:rsidP="009B7068">
      <w:pPr>
        <w:pStyle w:val="21"/>
        <w:jc w:val="both"/>
        <w:rPr>
          <w:b w:val="0"/>
          <w:color w:val="000000"/>
          <w:sz w:val="24"/>
        </w:rPr>
      </w:pPr>
      <w:r w:rsidRPr="00C57452">
        <w:rPr>
          <w:b w:val="0"/>
          <w:color w:val="000000"/>
          <w:sz w:val="24"/>
        </w:rPr>
        <w:t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поселения, организациями, осуществляющими содержание улично-дорожной сети</w:t>
      </w:r>
      <w:r w:rsidR="00C57452">
        <w:rPr>
          <w:b w:val="0"/>
          <w:color w:val="000000"/>
          <w:sz w:val="24"/>
        </w:rPr>
        <w:t>.</w:t>
      </w:r>
    </w:p>
    <w:p w:rsidR="00C57452" w:rsidRDefault="00C57452" w:rsidP="00C57452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174. Территории жилой застройки, общественно-деловые, рекреационные и др.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поселения в их части соответствия архитектурно-художественному оформлению</w:t>
      </w:r>
      <w:r>
        <w:rPr>
          <w:color w:val="000000"/>
          <w:sz w:val="24"/>
          <w:szCs w:val="24"/>
        </w:rPr>
        <w:t>.</w:t>
      </w:r>
    </w:p>
    <w:p w:rsidR="00C57452" w:rsidRDefault="00E4533E" w:rsidP="00C574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Решение вступает в силу после его обнародования.</w:t>
      </w:r>
    </w:p>
    <w:p w:rsidR="00E4533E" w:rsidRDefault="00E4533E" w:rsidP="00C574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E4533E" w:rsidRPr="00276CA2" w:rsidRDefault="00E4533E" w:rsidP="00C57452">
      <w:pPr>
        <w:jc w:val="both"/>
        <w:rPr>
          <w:color w:val="000000"/>
          <w:sz w:val="24"/>
          <w:szCs w:val="24"/>
        </w:rPr>
      </w:pPr>
    </w:p>
    <w:p w:rsidR="00276CA2" w:rsidRDefault="00A9673C" w:rsidP="00276C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Совета депутатов</w:t>
      </w:r>
    </w:p>
    <w:p w:rsidR="00A9673C" w:rsidRDefault="00A9673C" w:rsidP="00276C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A9673C" w:rsidRDefault="00A9673C" w:rsidP="00276C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Мустаевский сельсовет                                                               А.Ф. </w:t>
      </w:r>
      <w:proofErr w:type="spellStart"/>
      <w:r>
        <w:rPr>
          <w:bCs/>
          <w:sz w:val="24"/>
          <w:szCs w:val="24"/>
        </w:rPr>
        <w:t>Савгабаева</w:t>
      </w:r>
      <w:proofErr w:type="spellEnd"/>
    </w:p>
    <w:p w:rsidR="00A9673C" w:rsidRDefault="00A9673C" w:rsidP="00276CA2">
      <w:pPr>
        <w:rPr>
          <w:bCs/>
          <w:sz w:val="24"/>
          <w:szCs w:val="24"/>
        </w:rPr>
      </w:pPr>
    </w:p>
    <w:p w:rsidR="00E4533E" w:rsidRDefault="00A9673C" w:rsidP="00276C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 w:rsidR="000D39F2">
        <w:rPr>
          <w:bCs/>
          <w:sz w:val="24"/>
          <w:szCs w:val="24"/>
        </w:rPr>
        <w:t>администрации</w:t>
      </w:r>
    </w:p>
    <w:p w:rsidR="000D39F2" w:rsidRPr="00C57452" w:rsidRDefault="000D39F2" w:rsidP="00276C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Мустаевский сельсовет                                                               </w:t>
      </w:r>
      <w:proofErr w:type="spellStart"/>
      <w:r>
        <w:rPr>
          <w:bCs/>
          <w:sz w:val="24"/>
          <w:szCs w:val="24"/>
        </w:rPr>
        <w:t>Л.И.Исмакова</w:t>
      </w:r>
      <w:proofErr w:type="spellEnd"/>
    </w:p>
    <w:p w:rsidR="000D39F2" w:rsidRDefault="000D39F2" w:rsidP="00276CA2">
      <w:pPr>
        <w:rPr>
          <w:sz w:val="24"/>
          <w:szCs w:val="24"/>
        </w:rPr>
      </w:pPr>
    </w:p>
    <w:p w:rsidR="00276CA2" w:rsidRPr="00C57452" w:rsidRDefault="00276CA2" w:rsidP="00276CA2">
      <w:pPr>
        <w:rPr>
          <w:sz w:val="24"/>
          <w:szCs w:val="24"/>
        </w:rPr>
      </w:pPr>
      <w:r w:rsidRPr="00C57452">
        <w:rPr>
          <w:sz w:val="24"/>
          <w:szCs w:val="24"/>
        </w:rPr>
        <w:t xml:space="preserve">Разослано: в дело, прокурору,  для обнародования.           </w:t>
      </w:r>
    </w:p>
    <w:p w:rsidR="00276CA2" w:rsidRPr="00C57452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76CA2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sectPr w:rsidR="004527A0" w:rsidSect="00F3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F7A"/>
    <w:multiLevelType w:val="hybridMultilevel"/>
    <w:tmpl w:val="74F40F2A"/>
    <w:lvl w:ilvl="0" w:tplc="457ABFC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D7"/>
    <w:rsid w:val="000142D7"/>
    <w:rsid w:val="000D39F2"/>
    <w:rsid w:val="0011448D"/>
    <w:rsid w:val="001248AE"/>
    <w:rsid w:val="001A2FC6"/>
    <w:rsid w:val="00216E78"/>
    <w:rsid w:val="00276CA2"/>
    <w:rsid w:val="002C58B2"/>
    <w:rsid w:val="003159ED"/>
    <w:rsid w:val="004527A0"/>
    <w:rsid w:val="006E54DF"/>
    <w:rsid w:val="00743BEF"/>
    <w:rsid w:val="00757DA6"/>
    <w:rsid w:val="007E16F1"/>
    <w:rsid w:val="008862D9"/>
    <w:rsid w:val="00895A4C"/>
    <w:rsid w:val="00895DDB"/>
    <w:rsid w:val="009326C0"/>
    <w:rsid w:val="009B7068"/>
    <w:rsid w:val="00A46D10"/>
    <w:rsid w:val="00A9673C"/>
    <w:rsid w:val="00C57452"/>
    <w:rsid w:val="00CE17EA"/>
    <w:rsid w:val="00E4533E"/>
    <w:rsid w:val="00F34F10"/>
    <w:rsid w:val="00F56C6E"/>
    <w:rsid w:val="00FE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C991-D678-4EBC-BFDB-3895C8F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</cp:lastModifiedBy>
  <cp:revision>2</cp:revision>
  <cp:lastPrinted>2022-06-16T05:09:00Z</cp:lastPrinted>
  <dcterms:created xsi:type="dcterms:W3CDTF">2022-06-16T05:14:00Z</dcterms:created>
  <dcterms:modified xsi:type="dcterms:W3CDTF">2022-06-16T05:14:00Z</dcterms:modified>
</cp:coreProperties>
</file>